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8964"/>
      </w:tblGrid>
      <w:tr w:rsidR="008628A6" w:rsidRPr="00E63D91" w14:paraId="3A3E545D" w14:textId="77777777" w:rsidTr="00CB4B98">
        <w:tc>
          <w:tcPr>
            <w:tcW w:w="8964" w:type="dxa"/>
            <w:shd w:val="clear" w:color="auto" w:fill="FFFFFF" w:themeFill="background1"/>
          </w:tcPr>
          <w:p w14:paraId="7FFD53DB" w14:textId="77777777" w:rsidR="008628A6" w:rsidRPr="00362182" w:rsidRDefault="00E16D3D" w:rsidP="00295BE6">
            <w:pPr>
              <w:ind w:left="2160"/>
              <w:rPr>
                <w:rFonts w:ascii="Arial" w:hAnsi="Arial"/>
                <w:b/>
                <w:sz w:val="40"/>
                <w:szCs w:val="40"/>
                <w:lang w:val="en-GB"/>
              </w:rPr>
            </w:pPr>
            <w:bookmarkStart w:id="0" w:name="AB1"/>
            <w:r w:rsidRPr="00362182">
              <w:rPr>
                <w:rFonts w:ascii="Arial" w:hAnsi="Arial"/>
                <w:noProof/>
                <w:sz w:val="12"/>
                <w:szCs w:val="12"/>
                <w:lang w:eastAsia="de-AT"/>
              </w:rPr>
              <w:drawing>
                <wp:anchor distT="0" distB="0" distL="114300" distR="114300" simplePos="0" relativeHeight="251655168" behindDoc="0" locked="0" layoutInCell="1" allowOverlap="1" wp14:anchorId="3B9E8683" wp14:editId="4B9B296E">
                  <wp:simplePos x="0" y="0"/>
                  <wp:positionH relativeFrom="column">
                    <wp:posOffset>17117</wp:posOffset>
                  </wp:positionH>
                  <wp:positionV relativeFrom="paragraph">
                    <wp:posOffset>-345689</wp:posOffset>
                  </wp:positionV>
                  <wp:extent cx="1255717" cy="962107"/>
                  <wp:effectExtent l="0" t="0" r="1905" b="0"/>
                  <wp:wrapNone/>
                  <wp:docPr id="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8" cstate="print">
                            <a:extLst>
                              <a:ext uri="{28A0092B-C50C-407E-A947-70E740481C1C}">
                                <a14:useLocalDpi xmlns:a14="http://schemas.microsoft.com/office/drawing/2010/main" val="0"/>
                              </a:ext>
                            </a:extLst>
                          </a:blip>
                          <a:srcRect l="25114" r="47828" b="26074"/>
                          <a:stretch/>
                        </pic:blipFill>
                        <pic:spPr>
                          <a:xfrm>
                            <a:off x="0" y="0"/>
                            <a:ext cx="1255717" cy="962107"/>
                          </a:xfrm>
                          <a:prstGeom prst="rect">
                            <a:avLst/>
                          </a:prstGeom>
                        </pic:spPr>
                      </pic:pic>
                    </a:graphicData>
                  </a:graphic>
                  <wp14:sizeRelH relativeFrom="page">
                    <wp14:pctWidth>0</wp14:pctWidth>
                  </wp14:sizeRelH>
                  <wp14:sizeRelV relativeFrom="page">
                    <wp14:pctHeight>0</wp14:pctHeight>
                  </wp14:sizeRelV>
                </wp:anchor>
              </w:drawing>
            </w:r>
            <w:r w:rsidR="00BF5027" w:rsidRPr="00362182">
              <w:rPr>
                <w:rFonts w:ascii="Arial" w:hAnsi="Arial"/>
                <w:b/>
                <w:sz w:val="40"/>
                <w:szCs w:val="40"/>
                <w:lang w:val="en-GB"/>
              </w:rPr>
              <w:t>M</w:t>
            </w:r>
            <w:r w:rsidR="009829B1" w:rsidRPr="00362182">
              <w:rPr>
                <w:rFonts w:ascii="Arial" w:hAnsi="Arial"/>
                <w:b/>
                <w:sz w:val="40"/>
                <w:szCs w:val="40"/>
                <w:lang w:val="en-GB"/>
              </w:rPr>
              <w:t xml:space="preserve">ini </w:t>
            </w:r>
            <w:r w:rsidR="00BF5027" w:rsidRPr="00362182">
              <w:rPr>
                <w:rFonts w:ascii="Arial" w:hAnsi="Arial"/>
                <w:b/>
                <w:sz w:val="40"/>
                <w:szCs w:val="40"/>
                <w:lang w:val="en-GB"/>
              </w:rPr>
              <w:t>C</w:t>
            </w:r>
            <w:r w:rsidR="009829B1" w:rsidRPr="00362182">
              <w:rPr>
                <w:rFonts w:ascii="Arial" w:hAnsi="Arial"/>
                <w:b/>
                <w:sz w:val="40"/>
                <w:szCs w:val="40"/>
                <w:lang w:val="en-GB"/>
              </w:rPr>
              <w:t xml:space="preserve">ase </w:t>
            </w:r>
            <w:r w:rsidR="00BF5027" w:rsidRPr="00362182">
              <w:rPr>
                <w:rFonts w:ascii="Arial" w:hAnsi="Arial"/>
                <w:b/>
                <w:sz w:val="40"/>
                <w:szCs w:val="40"/>
                <w:lang w:val="en-GB"/>
              </w:rPr>
              <w:t>S</w:t>
            </w:r>
            <w:r w:rsidR="009829B1" w:rsidRPr="00362182">
              <w:rPr>
                <w:rFonts w:ascii="Arial" w:hAnsi="Arial"/>
                <w:b/>
                <w:sz w:val="40"/>
                <w:szCs w:val="40"/>
                <w:lang w:val="en-GB"/>
              </w:rPr>
              <w:t>tudy</w:t>
            </w:r>
          </w:p>
          <w:bookmarkEnd w:id="0"/>
          <w:p w14:paraId="34870101" w14:textId="77777777" w:rsidR="008628A6" w:rsidRPr="00362182" w:rsidRDefault="00295BE6" w:rsidP="00295BE6">
            <w:pPr>
              <w:ind w:left="2160"/>
              <w:rPr>
                <w:rFonts w:ascii="Arial" w:hAnsi="Arial"/>
                <w:i/>
                <w:sz w:val="24"/>
                <w:szCs w:val="24"/>
                <w:lang w:val="en-GB"/>
              </w:rPr>
            </w:pPr>
            <w:r w:rsidRPr="00362182">
              <w:rPr>
                <w:rFonts w:ascii="Arial" w:hAnsi="Arial"/>
                <w:i/>
                <w:sz w:val="24"/>
                <w:szCs w:val="24"/>
                <w:lang w:val="en-GB"/>
              </w:rPr>
              <w:t>"</w:t>
            </w:r>
            <w:r w:rsidR="00BF5027" w:rsidRPr="00362182">
              <w:rPr>
                <w:rFonts w:ascii="Arial" w:hAnsi="Arial"/>
                <w:lang w:val="en-GB"/>
              </w:rPr>
              <w:t xml:space="preserve"> A Quick Choice of Transport Modes</w:t>
            </w:r>
            <w:r w:rsidR="00BF5027" w:rsidRPr="00362182">
              <w:rPr>
                <w:rFonts w:ascii="Arial" w:hAnsi="Arial"/>
                <w:i/>
                <w:sz w:val="24"/>
                <w:szCs w:val="24"/>
                <w:lang w:val="en-GB"/>
              </w:rPr>
              <w:t xml:space="preserve"> </w:t>
            </w:r>
            <w:r w:rsidRPr="00362182">
              <w:rPr>
                <w:rFonts w:ascii="Arial" w:hAnsi="Arial"/>
                <w:i/>
                <w:sz w:val="24"/>
                <w:szCs w:val="24"/>
                <w:lang w:val="en-GB"/>
              </w:rPr>
              <w:t>"</w:t>
            </w:r>
          </w:p>
        </w:tc>
      </w:tr>
    </w:tbl>
    <w:p w14:paraId="043734D4" w14:textId="77777777" w:rsidR="00803021" w:rsidRPr="00362182" w:rsidRDefault="00803021" w:rsidP="000C0FE2">
      <w:pPr>
        <w:spacing w:after="0" w:line="240" w:lineRule="auto"/>
        <w:jc w:val="both"/>
        <w:rPr>
          <w:rFonts w:ascii="Arial" w:hAnsi="Arial"/>
          <w:lang w:val="en-GB"/>
        </w:rPr>
      </w:pPr>
    </w:p>
    <w:tbl>
      <w:tblPr>
        <w:tblStyle w:val="Tabellenraster"/>
        <w:tblW w:w="0" w:type="auto"/>
        <w:tblLayout w:type="fixed"/>
        <w:tblLook w:val="04A0" w:firstRow="1" w:lastRow="0" w:firstColumn="1" w:lastColumn="0" w:noHBand="0" w:noVBand="1"/>
      </w:tblPr>
      <w:tblGrid>
        <w:gridCol w:w="3686"/>
        <w:gridCol w:w="5494"/>
      </w:tblGrid>
      <w:tr w:rsidR="000C0FE2" w:rsidRPr="00362182" w14:paraId="6EE4B5B0" w14:textId="77777777" w:rsidTr="0031203D">
        <w:trPr>
          <w:trHeight w:val="429"/>
        </w:trPr>
        <w:tc>
          <w:tcPr>
            <w:tcW w:w="9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4F24F9A" w14:textId="77777777" w:rsidR="000C0FE2" w:rsidRPr="00362182" w:rsidRDefault="000C0FE2" w:rsidP="0031203D">
            <w:pPr>
              <w:rPr>
                <w:rFonts w:ascii="Arial" w:hAnsi="Arial"/>
                <w:b/>
                <w:lang w:val="en-GB"/>
              </w:rPr>
            </w:pPr>
            <w:r w:rsidRPr="00362182">
              <w:rPr>
                <w:rFonts w:ascii="Arial" w:hAnsi="Arial"/>
                <w:b/>
                <w:lang w:val="en-GB"/>
              </w:rPr>
              <w:t xml:space="preserve">1. </w:t>
            </w:r>
            <w:r w:rsidR="00BB596E" w:rsidRPr="00362182">
              <w:rPr>
                <w:rFonts w:ascii="Arial" w:hAnsi="Arial"/>
                <w:b/>
                <w:lang w:val="en-GB"/>
              </w:rPr>
              <w:t>The company</w:t>
            </w:r>
            <w:r w:rsidR="00B305EB" w:rsidRPr="00362182">
              <w:rPr>
                <w:rStyle w:val="Funotenzeichen"/>
                <w:rFonts w:ascii="Arial" w:hAnsi="Arial"/>
                <w:b/>
                <w:lang w:val="en-GB"/>
              </w:rPr>
              <w:footnoteReference w:id="1"/>
            </w:r>
          </w:p>
        </w:tc>
      </w:tr>
      <w:tr w:rsidR="000C0FE2" w:rsidRPr="00E63D91" w14:paraId="281AAFF8" w14:textId="77777777" w:rsidTr="00282578">
        <w:tc>
          <w:tcPr>
            <w:tcW w:w="3686" w:type="dxa"/>
            <w:tcBorders>
              <w:top w:val="single" w:sz="4" w:space="0" w:color="000000" w:themeColor="text1"/>
              <w:left w:val="single" w:sz="4" w:space="0" w:color="000000" w:themeColor="text1"/>
              <w:bottom w:val="nil"/>
              <w:right w:val="nil"/>
            </w:tcBorders>
          </w:tcPr>
          <w:p w14:paraId="571B0C9C" w14:textId="77777777" w:rsidR="000C0FE2" w:rsidRPr="00362182" w:rsidRDefault="000C0FE2" w:rsidP="000C0FE2">
            <w:pPr>
              <w:spacing w:line="288" w:lineRule="auto"/>
              <w:jc w:val="center"/>
              <w:rPr>
                <w:rFonts w:ascii="Arial" w:hAnsi="Arial"/>
                <w:lang w:val="en-GB"/>
              </w:rPr>
            </w:pPr>
            <w:r w:rsidRPr="00362182">
              <w:rPr>
                <w:rFonts w:ascii="Arial" w:hAnsi="Arial"/>
                <w:noProof/>
                <w:lang w:eastAsia="de-AT"/>
              </w:rPr>
              <w:drawing>
                <wp:inline distT="0" distB="0" distL="0" distR="0" wp14:anchorId="1A9132A3" wp14:editId="4F504A3E">
                  <wp:extent cx="2138901" cy="8777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15" r="4374" b="12048"/>
                          <a:stretch/>
                        </pic:blipFill>
                        <pic:spPr bwMode="auto">
                          <a:xfrm>
                            <a:off x="0" y="0"/>
                            <a:ext cx="2173247" cy="8918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94" w:type="dxa"/>
            <w:tcBorders>
              <w:top w:val="single" w:sz="4" w:space="0" w:color="000000" w:themeColor="text1"/>
              <w:left w:val="nil"/>
              <w:bottom w:val="nil"/>
              <w:right w:val="single" w:sz="4" w:space="0" w:color="000000" w:themeColor="text1"/>
            </w:tcBorders>
          </w:tcPr>
          <w:p w14:paraId="43BF9743" w14:textId="77777777" w:rsidR="000C0FE2" w:rsidRPr="00362182" w:rsidRDefault="00421C12" w:rsidP="0031203D">
            <w:pPr>
              <w:spacing w:before="120" w:line="288" w:lineRule="auto"/>
              <w:jc w:val="both"/>
              <w:rPr>
                <w:rFonts w:ascii="Arial" w:hAnsi="Arial"/>
                <w:lang w:val="en-GB"/>
              </w:rPr>
            </w:pPr>
            <w:r w:rsidRPr="00362182">
              <w:rPr>
                <w:rFonts w:ascii="Arial" w:hAnsi="Arial"/>
                <w:b/>
                <w:sz w:val="20"/>
                <w:lang w:val="en-GB"/>
              </w:rPr>
              <w:t xml:space="preserve">The company: </w:t>
            </w:r>
            <w:proofErr w:type="spellStart"/>
            <w:r w:rsidR="00365ED9" w:rsidRPr="00362182">
              <w:rPr>
                <w:rFonts w:ascii="Arial" w:hAnsi="Arial"/>
                <w:sz w:val="20"/>
                <w:lang w:val="en-GB"/>
              </w:rPr>
              <w:t>Schnitten</w:t>
            </w:r>
            <w:proofErr w:type="spellEnd"/>
            <w:r w:rsidR="00365ED9" w:rsidRPr="00362182">
              <w:rPr>
                <w:rFonts w:ascii="Arial" w:hAnsi="Arial"/>
                <w:sz w:val="20"/>
                <w:lang w:val="en-GB"/>
              </w:rPr>
              <w:t xml:space="preserve"> AG is a successful </w:t>
            </w:r>
            <w:r w:rsidR="00BB596E" w:rsidRPr="00362182">
              <w:rPr>
                <w:rFonts w:ascii="Arial" w:hAnsi="Arial"/>
                <w:sz w:val="20"/>
                <w:lang w:val="en-GB"/>
              </w:rPr>
              <w:t xml:space="preserve">traditional </w:t>
            </w:r>
            <w:r w:rsidR="00365ED9" w:rsidRPr="00362182">
              <w:rPr>
                <w:rFonts w:ascii="Arial" w:hAnsi="Arial"/>
                <w:sz w:val="20"/>
                <w:lang w:val="en-GB"/>
              </w:rPr>
              <w:t>Austrian</w:t>
            </w:r>
            <w:r w:rsidR="002664E7" w:rsidRPr="00362182">
              <w:rPr>
                <w:rFonts w:ascii="Arial" w:hAnsi="Arial"/>
                <w:sz w:val="20"/>
                <w:lang w:val="en-GB"/>
              </w:rPr>
              <w:t xml:space="preserve"> company</w:t>
            </w:r>
            <w:r w:rsidR="006431B2" w:rsidRPr="00362182">
              <w:rPr>
                <w:rFonts w:ascii="Arial" w:hAnsi="Arial"/>
                <w:sz w:val="20"/>
                <w:lang w:val="en-GB"/>
              </w:rPr>
              <w:t xml:space="preserve"> in the 23</w:t>
            </w:r>
            <w:r w:rsidR="006431B2" w:rsidRPr="00362182">
              <w:rPr>
                <w:rFonts w:ascii="Arial" w:hAnsi="Arial"/>
                <w:sz w:val="20"/>
                <w:vertAlign w:val="superscript"/>
                <w:lang w:val="en-GB"/>
              </w:rPr>
              <w:t xml:space="preserve">rd </w:t>
            </w:r>
            <w:r w:rsidR="006431B2" w:rsidRPr="00362182">
              <w:rPr>
                <w:rFonts w:ascii="Arial" w:hAnsi="Arial"/>
                <w:sz w:val="20"/>
                <w:lang w:val="en-GB"/>
              </w:rPr>
              <w:t>district of Vienna</w:t>
            </w:r>
            <w:r w:rsidR="002664E7" w:rsidRPr="00362182">
              <w:rPr>
                <w:rFonts w:ascii="Arial" w:hAnsi="Arial"/>
                <w:sz w:val="20"/>
                <w:lang w:val="en-GB"/>
              </w:rPr>
              <w:t xml:space="preserve">. For years </w:t>
            </w:r>
            <w:r w:rsidR="006431B2" w:rsidRPr="00362182">
              <w:rPr>
                <w:rFonts w:ascii="Arial" w:hAnsi="Arial"/>
                <w:sz w:val="20"/>
                <w:lang w:val="en-GB"/>
              </w:rPr>
              <w:t>its</w:t>
            </w:r>
            <w:r w:rsidR="002664E7" w:rsidRPr="00362182">
              <w:rPr>
                <w:rFonts w:ascii="Arial" w:hAnsi="Arial"/>
                <w:sz w:val="20"/>
                <w:lang w:val="en-GB"/>
              </w:rPr>
              <w:t xml:space="preserve"> customers </w:t>
            </w:r>
            <w:r w:rsidR="006431B2" w:rsidRPr="00362182">
              <w:rPr>
                <w:rFonts w:ascii="Arial" w:hAnsi="Arial"/>
                <w:sz w:val="20"/>
                <w:lang w:val="en-GB"/>
              </w:rPr>
              <w:t xml:space="preserve">have been delighted </w:t>
            </w:r>
            <w:r w:rsidR="002664E7" w:rsidRPr="00362182">
              <w:rPr>
                <w:rFonts w:ascii="Arial" w:hAnsi="Arial"/>
                <w:sz w:val="20"/>
                <w:lang w:val="en-GB"/>
              </w:rPr>
              <w:t xml:space="preserve">with </w:t>
            </w:r>
            <w:r w:rsidR="006431B2" w:rsidRPr="00362182">
              <w:rPr>
                <w:rFonts w:ascii="Arial" w:hAnsi="Arial"/>
                <w:sz w:val="20"/>
                <w:lang w:val="en-GB"/>
              </w:rPr>
              <w:t>its</w:t>
            </w:r>
            <w:r w:rsidR="002664E7" w:rsidRPr="00362182">
              <w:rPr>
                <w:rFonts w:ascii="Arial" w:hAnsi="Arial"/>
                <w:sz w:val="20"/>
                <w:lang w:val="en-GB"/>
              </w:rPr>
              <w:t xml:space="preserve"> unique </w:t>
            </w:r>
            <w:r w:rsidR="006431B2" w:rsidRPr="00362182">
              <w:rPr>
                <w:rFonts w:ascii="Arial" w:hAnsi="Arial"/>
                <w:sz w:val="20"/>
                <w:lang w:val="en-GB"/>
              </w:rPr>
              <w:t xml:space="preserve">wafer </w:t>
            </w:r>
            <w:r w:rsidR="002664E7" w:rsidRPr="00362182">
              <w:rPr>
                <w:rFonts w:ascii="Arial" w:hAnsi="Arial"/>
                <w:sz w:val="20"/>
                <w:lang w:val="en-GB"/>
              </w:rPr>
              <w:t>creations.</w:t>
            </w:r>
          </w:p>
        </w:tc>
      </w:tr>
      <w:tr w:rsidR="00371C16" w:rsidRPr="00E63D91" w14:paraId="39E2A377" w14:textId="77777777" w:rsidTr="00282578">
        <w:tc>
          <w:tcPr>
            <w:tcW w:w="9180" w:type="dxa"/>
            <w:gridSpan w:val="2"/>
            <w:tcBorders>
              <w:top w:val="nil"/>
              <w:left w:val="single" w:sz="4" w:space="0" w:color="000000" w:themeColor="text1"/>
              <w:bottom w:val="single" w:sz="4" w:space="0" w:color="000000" w:themeColor="text1"/>
              <w:right w:val="single" w:sz="4" w:space="0" w:color="000000" w:themeColor="text1"/>
            </w:tcBorders>
          </w:tcPr>
          <w:p w14:paraId="22DD93A3" w14:textId="77777777" w:rsidR="00E60134" w:rsidRPr="00362182" w:rsidRDefault="00621B02" w:rsidP="0063010F">
            <w:pPr>
              <w:spacing w:line="288" w:lineRule="auto"/>
              <w:jc w:val="both"/>
              <w:rPr>
                <w:rFonts w:ascii="Arial" w:hAnsi="Arial"/>
                <w:sz w:val="20"/>
                <w:lang w:val="en-GB"/>
              </w:rPr>
            </w:pPr>
            <w:r w:rsidRPr="00362182">
              <w:rPr>
                <w:rFonts w:ascii="Arial" w:hAnsi="Arial"/>
                <w:sz w:val="20"/>
                <w:lang w:val="en-GB"/>
              </w:rPr>
              <w:t xml:space="preserve">In addition, </w:t>
            </w:r>
            <w:proofErr w:type="spellStart"/>
            <w:r w:rsidRPr="00362182">
              <w:rPr>
                <w:rFonts w:ascii="Arial" w:hAnsi="Arial"/>
                <w:sz w:val="20"/>
                <w:lang w:val="en-GB"/>
              </w:rPr>
              <w:t>Schnitten</w:t>
            </w:r>
            <w:proofErr w:type="spellEnd"/>
            <w:r w:rsidRPr="00362182">
              <w:rPr>
                <w:rFonts w:ascii="Arial" w:hAnsi="Arial"/>
                <w:sz w:val="20"/>
                <w:lang w:val="en-GB"/>
              </w:rPr>
              <w:t xml:space="preserve"> AG has another production site in </w:t>
            </w:r>
            <w:proofErr w:type="spellStart"/>
            <w:r w:rsidRPr="00362182">
              <w:rPr>
                <w:rFonts w:ascii="Arial" w:hAnsi="Arial"/>
                <w:sz w:val="20"/>
                <w:lang w:val="en-GB"/>
              </w:rPr>
              <w:t>Oed</w:t>
            </w:r>
            <w:proofErr w:type="spellEnd"/>
            <w:r w:rsidRPr="00362182">
              <w:rPr>
                <w:rFonts w:ascii="Arial" w:hAnsi="Arial"/>
                <w:sz w:val="20"/>
                <w:lang w:val="en-GB"/>
              </w:rPr>
              <w:t xml:space="preserve"> (Wiener Neustadt). </w:t>
            </w:r>
            <w:r w:rsidR="006431B2" w:rsidRPr="00362182">
              <w:rPr>
                <w:rFonts w:ascii="Arial" w:hAnsi="Arial"/>
                <w:sz w:val="20"/>
                <w:lang w:val="en-GB"/>
              </w:rPr>
              <w:t>Currently, t</w:t>
            </w:r>
            <w:r w:rsidRPr="00362182">
              <w:rPr>
                <w:rFonts w:ascii="Arial" w:hAnsi="Arial"/>
                <w:sz w:val="20"/>
                <w:lang w:val="en-GB"/>
              </w:rPr>
              <w:t xml:space="preserve">he company </w:t>
            </w:r>
            <w:r w:rsidR="0063010F" w:rsidRPr="00362182">
              <w:rPr>
                <w:rFonts w:ascii="Arial" w:hAnsi="Arial"/>
                <w:sz w:val="20"/>
                <w:lang w:val="en-GB"/>
              </w:rPr>
              <w:t>has</w:t>
            </w:r>
            <w:r w:rsidRPr="00362182">
              <w:rPr>
                <w:rFonts w:ascii="Arial" w:hAnsi="Arial"/>
                <w:sz w:val="20"/>
                <w:lang w:val="en-GB"/>
              </w:rPr>
              <w:t xml:space="preserve"> around 500</w:t>
            </w:r>
            <w:r w:rsidR="0063010F" w:rsidRPr="00362182">
              <w:rPr>
                <w:rFonts w:ascii="Arial" w:hAnsi="Arial"/>
                <w:sz w:val="20"/>
                <w:lang w:val="en-GB"/>
              </w:rPr>
              <w:t xml:space="preserve"> employees</w:t>
            </w:r>
            <w:r w:rsidRPr="00362182">
              <w:rPr>
                <w:rFonts w:ascii="Arial" w:hAnsi="Arial"/>
                <w:sz w:val="20"/>
                <w:lang w:val="en-GB"/>
              </w:rPr>
              <w:t xml:space="preserve"> and offers its products</w:t>
            </w:r>
            <w:r w:rsidR="0063010F" w:rsidRPr="00362182">
              <w:rPr>
                <w:rFonts w:ascii="Arial" w:hAnsi="Arial"/>
                <w:sz w:val="20"/>
                <w:lang w:val="en-GB"/>
              </w:rPr>
              <w:t xml:space="preserve"> only in Europe (retail and wholesale).</w:t>
            </w:r>
          </w:p>
          <w:p w14:paraId="2975A630" w14:textId="77777777" w:rsidR="006A7BDE" w:rsidRPr="00362182" w:rsidRDefault="006A7BDE" w:rsidP="0063010F">
            <w:pPr>
              <w:spacing w:line="288" w:lineRule="auto"/>
              <w:jc w:val="both"/>
              <w:rPr>
                <w:rFonts w:ascii="Arial" w:hAnsi="Arial"/>
                <w:sz w:val="20"/>
                <w:lang w:val="en-GB"/>
              </w:rPr>
            </w:pPr>
          </w:p>
          <w:p w14:paraId="21754E57" w14:textId="77777777" w:rsidR="00407C88" w:rsidRDefault="00BE7AA2" w:rsidP="00407C88">
            <w:pPr>
              <w:spacing w:after="120" w:line="288" w:lineRule="auto"/>
              <w:jc w:val="both"/>
              <w:rPr>
                <w:rFonts w:ascii="Arial" w:hAnsi="Arial"/>
                <w:b/>
                <w:sz w:val="20"/>
                <w:lang w:val="en-GB"/>
              </w:rPr>
            </w:pPr>
            <w:r w:rsidRPr="00362182">
              <w:rPr>
                <w:rFonts w:ascii="Arial" w:hAnsi="Arial"/>
                <w:b/>
                <w:sz w:val="20"/>
                <w:lang w:val="en-GB"/>
              </w:rPr>
              <w:t>Organisation chart</w:t>
            </w:r>
            <w:r w:rsidR="00407C88" w:rsidRPr="00362182">
              <w:rPr>
                <w:rFonts w:ascii="Arial" w:hAnsi="Arial"/>
                <w:b/>
                <w:sz w:val="20"/>
                <w:lang w:val="en-GB"/>
              </w:rPr>
              <w:t xml:space="preserve"> (excerpt):</w:t>
            </w:r>
          </w:p>
          <w:p w14:paraId="2C4B1D59" w14:textId="77777777" w:rsidR="00362182" w:rsidRPr="00362182" w:rsidRDefault="00362182" w:rsidP="00407C88">
            <w:pPr>
              <w:spacing w:after="120" w:line="288" w:lineRule="auto"/>
              <w:jc w:val="both"/>
              <w:rPr>
                <w:rFonts w:ascii="Arial" w:hAnsi="Arial"/>
                <w:b/>
                <w:sz w:val="20"/>
                <w:lang w:val="en-GB"/>
              </w:rPr>
            </w:pPr>
            <w:r>
              <w:rPr>
                <w:rFonts w:ascii="Arial" w:hAnsi="Arial"/>
                <w:b/>
                <w:noProof/>
                <w:sz w:val="20"/>
                <w:lang w:eastAsia="de-AT"/>
              </w:rPr>
              <w:drawing>
                <wp:inline distT="0" distB="0" distL="0" distR="0" wp14:anchorId="563CFABF" wp14:editId="7C6C6380">
                  <wp:extent cx="5486400" cy="1295400"/>
                  <wp:effectExtent l="0" t="0" r="19050" b="0"/>
                  <wp:docPr id="31" name="Diagram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8B1AC95" w14:textId="4C6FADFB" w:rsidR="00407C88" w:rsidRPr="00362182" w:rsidRDefault="00407C88" w:rsidP="003F2D05">
            <w:pPr>
              <w:pStyle w:val="Beschriftung"/>
              <w:spacing w:after="120"/>
              <w:jc w:val="center"/>
              <w:rPr>
                <w:rFonts w:ascii="Arial" w:hAnsi="Arial" w:cs="Arial"/>
                <w:i w:val="0"/>
                <w:color w:val="auto"/>
                <w:sz w:val="16"/>
                <w:szCs w:val="16"/>
                <w:lang w:val="en-GB"/>
              </w:rPr>
            </w:pPr>
            <w:bookmarkStart w:id="1" w:name="_Hlk6579586"/>
            <w:r w:rsidRPr="00362182">
              <w:rPr>
                <w:rFonts w:ascii="Arial" w:hAnsi="Arial" w:cs="Arial"/>
                <w:b/>
                <w:i w:val="0"/>
                <w:color w:val="auto"/>
                <w:sz w:val="16"/>
                <w:szCs w:val="16"/>
                <w:lang w:val="en-GB"/>
              </w:rPr>
              <w:t xml:space="preserve">Figure </w:t>
            </w:r>
            <w:r w:rsidRPr="00362182">
              <w:rPr>
                <w:rFonts w:ascii="Arial" w:hAnsi="Arial" w:cs="Arial"/>
                <w:b/>
                <w:i w:val="0"/>
                <w:color w:val="auto"/>
                <w:sz w:val="16"/>
                <w:szCs w:val="16"/>
                <w:lang w:val="en-GB"/>
              </w:rPr>
              <w:fldChar w:fldCharType="begin"/>
            </w:r>
            <w:r w:rsidRPr="00362182">
              <w:rPr>
                <w:rFonts w:ascii="Arial" w:hAnsi="Arial" w:cs="Arial"/>
                <w:b/>
                <w:i w:val="0"/>
                <w:color w:val="auto"/>
                <w:sz w:val="16"/>
                <w:szCs w:val="16"/>
                <w:lang w:val="en-GB"/>
              </w:rPr>
              <w:instrText xml:space="preserve"> SEQ Abbildung \* ARABIC </w:instrText>
            </w:r>
            <w:r w:rsidRPr="00362182">
              <w:rPr>
                <w:rFonts w:ascii="Arial" w:hAnsi="Arial" w:cs="Arial"/>
                <w:b/>
                <w:i w:val="0"/>
                <w:color w:val="auto"/>
                <w:sz w:val="16"/>
                <w:szCs w:val="16"/>
                <w:lang w:val="en-GB"/>
              </w:rPr>
              <w:fldChar w:fldCharType="separate"/>
            </w:r>
            <w:r w:rsidR="008B4C81">
              <w:rPr>
                <w:rFonts w:ascii="Arial" w:hAnsi="Arial" w:cs="Arial"/>
                <w:b/>
                <w:i w:val="0"/>
                <w:noProof/>
                <w:color w:val="auto"/>
                <w:sz w:val="16"/>
                <w:szCs w:val="16"/>
                <w:lang w:val="en-GB"/>
              </w:rPr>
              <w:t>1</w:t>
            </w:r>
            <w:r w:rsidRPr="00362182">
              <w:rPr>
                <w:rFonts w:ascii="Arial" w:hAnsi="Arial" w:cs="Arial"/>
                <w:b/>
                <w:i w:val="0"/>
                <w:color w:val="auto"/>
                <w:sz w:val="16"/>
                <w:szCs w:val="16"/>
                <w:lang w:val="en-GB"/>
              </w:rPr>
              <w:fldChar w:fldCharType="end"/>
            </w:r>
            <w:r w:rsidRPr="00362182">
              <w:rPr>
                <w:rFonts w:ascii="Arial" w:hAnsi="Arial" w:cs="Arial"/>
                <w:b/>
                <w:i w:val="0"/>
                <w:color w:val="auto"/>
                <w:sz w:val="16"/>
                <w:szCs w:val="16"/>
                <w:lang w:val="en-GB"/>
              </w:rPr>
              <w:t>:</w:t>
            </w:r>
            <w:r w:rsidRPr="00362182">
              <w:rPr>
                <w:rFonts w:ascii="Arial" w:hAnsi="Arial" w:cs="Arial"/>
                <w:i w:val="0"/>
                <w:color w:val="auto"/>
                <w:sz w:val="16"/>
                <w:szCs w:val="16"/>
                <w:lang w:val="en-GB"/>
              </w:rPr>
              <w:t xml:space="preserve"> Extract from the </w:t>
            </w:r>
            <w:proofErr w:type="spellStart"/>
            <w:r w:rsidR="00603B20" w:rsidRPr="00362182">
              <w:rPr>
                <w:rFonts w:ascii="Arial" w:hAnsi="Arial" w:cs="Arial"/>
                <w:i w:val="0"/>
                <w:color w:val="auto"/>
                <w:sz w:val="16"/>
                <w:szCs w:val="16"/>
                <w:lang w:val="en-GB"/>
              </w:rPr>
              <w:t>Schnitten</w:t>
            </w:r>
            <w:proofErr w:type="spellEnd"/>
            <w:r w:rsidR="00603B20" w:rsidRPr="00362182">
              <w:rPr>
                <w:rFonts w:ascii="Arial" w:hAnsi="Arial" w:cs="Arial"/>
                <w:i w:val="0"/>
                <w:color w:val="auto"/>
                <w:sz w:val="16"/>
                <w:szCs w:val="16"/>
                <w:lang w:val="en-GB"/>
              </w:rPr>
              <w:t xml:space="preserve"> AG</w:t>
            </w:r>
            <w:r w:rsidR="00282578">
              <w:rPr>
                <w:rFonts w:ascii="Arial" w:hAnsi="Arial" w:cs="Arial"/>
                <w:i w:val="0"/>
                <w:color w:val="auto"/>
                <w:sz w:val="16"/>
                <w:szCs w:val="16"/>
                <w:lang w:val="en-GB"/>
              </w:rPr>
              <w:t xml:space="preserve"> </w:t>
            </w:r>
            <w:r w:rsidRPr="00362182">
              <w:rPr>
                <w:rFonts w:ascii="Arial" w:hAnsi="Arial" w:cs="Arial"/>
                <w:i w:val="0"/>
                <w:color w:val="auto"/>
                <w:sz w:val="16"/>
                <w:szCs w:val="16"/>
                <w:lang w:val="en-GB"/>
              </w:rPr>
              <w:t xml:space="preserve">organisation chart </w:t>
            </w:r>
          </w:p>
          <w:bookmarkEnd w:id="1"/>
          <w:p w14:paraId="3336B462" w14:textId="77777777" w:rsidR="00407C88" w:rsidRPr="00362182" w:rsidRDefault="00407C88" w:rsidP="003F2D05">
            <w:pPr>
              <w:jc w:val="both"/>
              <w:rPr>
                <w:rFonts w:ascii="Arial" w:hAnsi="Arial"/>
                <w:b/>
                <w:sz w:val="16"/>
                <w:lang w:val="en-GB"/>
              </w:rPr>
            </w:pPr>
            <w:r w:rsidRPr="00362182">
              <w:rPr>
                <w:rFonts w:ascii="Arial" w:hAnsi="Arial"/>
                <w:b/>
                <w:sz w:val="16"/>
                <w:lang w:val="en-GB"/>
              </w:rPr>
              <w:t>Comments on</w:t>
            </w:r>
            <w:r w:rsidR="003F2D05" w:rsidRPr="00362182">
              <w:rPr>
                <w:rFonts w:ascii="Arial" w:hAnsi="Arial"/>
                <w:b/>
                <w:sz w:val="16"/>
                <w:lang w:val="en-GB"/>
              </w:rPr>
              <w:t xml:space="preserve"> Figure 1</w:t>
            </w:r>
            <w:r w:rsidRPr="00362182">
              <w:rPr>
                <w:rFonts w:ascii="Arial" w:hAnsi="Arial"/>
                <w:b/>
                <w:sz w:val="16"/>
                <w:lang w:val="en-GB"/>
              </w:rPr>
              <w:t>:</w:t>
            </w:r>
          </w:p>
          <w:p w14:paraId="54B2EECA" w14:textId="77777777" w:rsidR="00407C88" w:rsidRPr="00362182" w:rsidRDefault="00407C88" w:rsidP="003F2D05">
            <w:pPr>
              <w:pStyle w:val="Listenabsatz"/>
              <w:numPr>
                <w:ilvl w:val="0"/>
                <w:numId w:val="35"/>
              </w:numPr>
              <w:jc w:val="both"/>
              <w:rPr>
                <w:rFonts w:ascii="Arial" w:hAnsi="Arial"/>
                <w:sz w:val="16"/>
                <w:lang w:val="en-GB"/>
              </w:rPr>
            </w:pPr>
            <w:r w:rsidRPr="00362182">
              <w:rPr>
                <w:rFonts w:ascii="Arial" w:hAnsi="Arial"/>
                <w:sz w:val="16"/>
                <w:lang w:val="en-GB"/>
              </w:rPr>
              <w:t>"TLQ": This is the department for transport, logistics and quality management.</w:t>
            </w:r>
          </w:p>
          <w:p w14:paraId="6F7F9764" w14:textId="77777777" w:rsidR="00BF12D5" w:rsidRPr="00362182" w:rsidRDefault="00585009" w:rsidP="00BF12D5">
            <w:pPr>
              <w:pStyle w:val="Listenabsatz"/>
              <w:numPr>
                <w:ilvl w:val="0"/>
                <w:numId w:val="35"/>
              </w:numPr>
              <w:spacing w:after="120"/>
              <w:ind w:left="714" w:hanging="357"/>
              <w:jc w:val="both"/>
              <w:rPr>
                <w:rFonts w:ascii="Arial" w:hAnsi="Arial"/>
                <w:sz w:val="16"/>
                <w:lang w:val="en-GB"/>
              </w:rPr>
            </w:pPr>
            <w:r w:rsidRPr="00362182">
              <w:rPr>
                <w:rFonts w:ascii="Arial" w:hAnsi="Arial"/>
                <w:sz w:val="16"/>
                <w:lang w:val="en-GB"/>
              </w:rPr>
              <w:t xml:space="preserve">"Purchasing &amp; Production": The department manages purchasing and production for the head office and other </w:t>
            </w:r>
            <w:r w:rsidR="002A125A" w:rsidRPr="00362182">
              <w:rPr>
                <w:rFonts w:ascii="Arial" w:hAnsi="Arial"/>
                <w:sz w:val="16"/>
                <w:lang w:val="en-GB"/>
              </w:rPr>
              <w:t>manufacturing</w:t>
            </w:r>
            <w:r w:rsidRPr="00362182">
              <w:rPr>
                <w:rFonts w:ascii="Arial" w:hAnsi="Arial"/>
                <w:sz w:val="16"/>
                <w:lang w:val="en-GB"/>
              </w:rPr>
              <w:t xml:space="preserve"> locations.</w:t>
            </w:r>
          </w:p>
          <w:p w14:paraId="0CDFD9A2" w14:textId="77777777" w:rsidR="00407C88" w:rsidRPr="00362182" w:rsidRDefault="00E60134" w:rsidP="00561825">
            <w:pPr>
              <w:spacing w:line="288" w:lineRule="auto"/>
              <w:jc w:val="both"/>
              <w:rPr>
                <w:rFonts w:ascii="Arial" w:hAnsi="Arial"/>
                <w:sz w:val="20"/>
                <w:lang w:val="en-GB"/>
              </w:rPr>
            </w:pPr>
            <w:r w:rsidRPr="00362182">
              <w:rPr>
                <w:rFonts w:ascii="Arial" w:hAnsi="Arial"/>
                <w:b/>
                <w:sz w:val="20"/>
                <w:lang w:val="en-GB"/>
              </w:rPr>
              <w:t xml:space="preserve">Products: </w:t>
            </w:r>
            <w:r w:rsidRPr="00362182">
              <w:rPr>
                <w:rFonts w:ascii="Arial" w:hAnsi="Arial"/>
                <w:sz w:val="20"/>
                <w:lang w:val="en-GB"/>
              </w:rPr>
              <w:t>The</w:t>
            </w:r>
            <w:r w:rsidR="00603DBC" w:rsidRPr="00362182">
              <w:rPr>
                <w:rFonts w:ascii="Arial" w:hAnsi="Arial"/>
                <w:sz w:val="20"/>
                <w:lang w:val="en-GB"/>
              </w:rPr>
              <w:t xml:space="preserve"> </w:t>
            </w:r>
            <w:r w:rsidR="006431B2" w:rsidRPr="00362182">
              <w:rPr>
                <w:rFonts w:ascii="Arial" w:hAnsi="Arial"/>
                <w:sz w:val="20"/>
                <w:lang w:val="en-GB"/>
              </w:rPr>
              <w:t>flagship</w:t>
            </w:r>
            <w:r w:rsidR="00603DBC" w:rsidRPr="00362182">
              <w:rPr>
                <w:rFonts w:ascii="Arial" w:hAnsi="Arial"/>
                <w:sz w:val="20"/>
                <w:lang w:val="en-GB"/>
              </w:rPr>
              <w:t xml:space="preserve"> product of </w:t>
            </w:r>
            <w:proofErr w:type="spellStart"/>
            <w:r w:rsidR="00603DBC" w:rsidRPr="00362182">
              <w:rPr>
                <w:rFonts w:ascii="Arial" w:hAnsi="Arial"/>
                <w:sz w:val="20"/>
                <w:lang w:val="en-GB"/>
              </w:rPr>
              <w:t>Schnitten</w:t>
            </w:r>
            <w:proofErr w:type="spellEnd"/>
            <w:r w:rsidR="00603DBC" w:rsidRPr="00362182">
              <w:rPr>
                <w:rFonts w:ascii="Arial" w:hAnsi="Arial"/>
                <w:sz w:val="20"/>
                <w:lang w:val="en-GB"/>
              </w:rPr>
              <w:t xml:space="preserve"> </w:t>
            </w:r>
            <w:r w:rsidRPr="00362182">
              <w:rPr>
                <w:rFonts w:ascii="Arial" w:hAnsi="Arial"/>
                <w:sz w:val="20"/>
                <w:lang w:val="en-GB"/>
              </w:rPr>
              <w:t xml:space="preserve">AG are </w:t>
            </w:r>
            <w:r w:rsidR="006431B2" w:rsidRPr="00362182">
              <w:rPr>
                <w:rFonts w:ascii="Arial" w:hAnsi="Arial"/>
                <w:sz w:val="20"/>
                <w:lang w:val="en-GB"/>
              </w:rPr>
              <w:t>its</w:t>
            </w:r>
            <w:r w:rsidRPr="00362182">
              <w:rPr>
                <w:rFonts w:ascii="Arial" w:hAnsi="Arial"/>
                <w:sz w:val="20"/>
                <w:lang w:val="en-GB"/>
              </w:rPr>
              <w:t xml:space="preserve"> unique </w:t>
            </w:r>
            <w:r w:rsidR="006431B2" w:rsidRPr="00362182">
              <w:rPr>
                <w:rFonts w:ascii="Arial" w:hAnsi="Arial"/>
                <w:sz w:val="20"/>
                <w:lang w:val="en-GB"/>
              </w:rPr>
              <w:t>wafer</w:t>
            </w:r>
            <w:r w:rsidRPr="00362182">
              <w:rPr>
                <w:rFonts w:ascii="Arial" w:hAnsi="Arial"/>
                <w:sz w:val="20"/>
                <w:lang w:val="en-GB"/>
              </w:rPr>
              <w:t xml:space="preserve"> creations, </w:t>
            </w:r>
            <w:r w:rsidR="006431B2" w:rsidRPr="00362182">
              <w:rPr>
                <w:rFonts w:ascii="Arial" w:hAnsi="Arial"/>
                <w:sz w:val="20"/>
                <w:lang w:val="en-GB"/>
              </w:rPr>
              <w:t>coming</w:t>
            </w:r>
            <w:r w:rsidRPr="00362182">
              <w:rPr>
                <w:rFonts w:ascii="Arial" w:hAnsi="Arial"/>
                <w:sz w:val="20"/>
                <w:lang w:val="en-GB"/>
              </w:rPr>
              <w:t xml:space="preserve"> in different flavours - from apple to tiramisu. </w:t>
            </w:r>
            <w:r w:rsidR="006431B2" w:rsidRPr="00362182">
              <w:rPr>
                <w:rFonts w:ascii="Arial" w:hAnsi="Arial"/>
                <w:sz w:val="20"/>
                <w:lang w:val="en-GB"/>
              </w:rPr>
              <w:t>It’s t</w:t>
            </w:r>
            <w:r w:rsidR="008C3DE8" w:rsidRPr="00362182">
              <w:rPr>
                <w:rFonts w:ascii="Arial" w:hAnsi="Arial"/>
                <w:sz w:val="20"/>
                <w:lang w:val="en-GB"/>
              </w:rPr>
              <w:t>he lemon wedges</w:t>
            </w:r>
            <w:r w:rsidR="006431B2" w:rsidRPr="00362182">
              <w:rPr>
                <w:rFonts w:ascii="Arial" w:hAnsi="Arial"/>
                <w:sz w:val="20"/>
                <w:lang w:val="en-GB"/>
              </w:rPr>
              <w:t xml:space="preserve"> after a secret and traditional recipe which are best known</w:t>
            </w:r>
            <w:r w:rsidR="008C3DE8" w:rsidRPr="00362182">
              <w:rPr>
                <w:rFonts w:ascii="Arial" w:hAnsi="Arial"/>
                <w:sz w:val="20"/>
                <w:lang w:val="en-GB"/>
              </w:rPr>
              <w:t xml:space="preserve">. </w:t>
            </w:r>
            <w:r w:rsidR="00C97E8A" w:rsidRPr="00362182">
              <w:rPr>
                <w:rFonts w:ascii="Arial" w:hAnsi="Arial"/>
                <w:sz w:val="20"/>
                <w:lang w:val="en-GB"/>
              </w:rPr>
              <w:t xml:space="preserve">Furthermore, </w:t>
            </w:r>
            <w:proofErr w:type="spellStart"/>
            <w:r w:rsidR="00561825" w:rsidRPr="00362182">
              <w:rPr>
                <w:rFonts w:ascii="Arial" w:hAnsi="Arial"/>
                <w:sz w:val="20"/>
                <w:lang w:val="en-GB"/>
              </w:rPr>
              <w:t>Schnitten</w:t>
            </w:r>
            <w:proofErr w:type="spellEnd"/>
            <w:r w:rsidR="00561825" w:rsidRPr="00362182">
              <w:rPr>
                <w:rFonts w:ascii="Arial" w:hAnsi="Arial"/>
                <w:sz w:val="20"/>
                <w:lang w:val="en-GB"/>
              </w:rPr>
              <w:t xml:space="preserve"> AG has recently </w:t>
            </w:r>
            <w:r w:rsidR="0093138D" w:rsidRPr="00362182">
              <w:rPr>
                <w:rFonts w:ascii="Arial" w:hAnsi="Arial"/>
                <w:sz w:val="20"/>
                <w:lang w:val="en-GB"/>
              </w:rPr>
              <w:t>added</w:t>
            </w:r>
            <w:r w:rsidR="006431B2" w:rsidRPr="00362182">
              <w:rPr>
                <w:rFonts w:ascii="Arial" w:hAnsi="Arial"/>
                <w:sz w:val="20"/>
                <w:lang w:val="en-GB"/>
              </w:rPr>
              <w:t xml:space="preserve"> </w:t>
            </w:r>
            <w:r w:rsidR="00561825" w:rsidRPr="00362182">
              <w:rPr>
                <w:rFonts w:ascii="Arial" w:hAnsi="Arial"/>
                <w:sz w:val="20"/>
                <w:lang w:val="en-GB"/>
              </w:rPr>
              <w:t xml:space="preserve">the best and largest cookies </w:t>
            </w:r>
            <w:r w:rsidR="002173D8" w:rsidRPr="00362182">
              <w:rPr>
                <w:rFonts w:ascii="Arial" w:hAnsi="Arial"/>
                <w:sz w:val="20"/>
                <w:lang w:val="en-GB"/>
              </w:rPr>
              <w:t>to their</w:t>
            </w:r>
            <w:r w:rsidR="006431B2" w:rsidRPr="00362182">
              <w:rPr>
                <w:rFonts w:ascii="Arial" w:hAnsi="Arial"/>
                <w:sz w:val="20"/>
                <w:lang w:val="en-GB"/>
              </w:rPr>
              <w:t xml:space="preserve"> product range which </w:t>
            </w:r>
            <w:r w:rsidR="00561825" w:rsidRPr="00362182">
              <w:rPr>
                <w:rFonts w:ascii="Arial" w:hAnsi="Arial"/>
                <w:sz w:val="20"/>
                <w:lang w:val="en-GB"/>
              </w:rPr>
              <w:t>currently includes the flavours "Cookie Light" - the cookie for the slim figure - "Cookie Dark" -</w:t>
            </w:r>
            <w:r w:rsidR="0073495A" w:rsidRPr="00362182">
              <w:rPr>
                <w:rFonts w:ascii="Arial" w:hAnsi="Arial"/>
                <w:sz w:val="20"/>
                <w:lang w:val="en-GB"/>
              </w:rPr>
              <w:t xml:space="preserve"> using the </w:t>
            </w:r>
            <w:r w:rsidR="00306D51" w:rsidRPr="00362182">
              <w:rPr>
                <w:rFonts w:ascii="Arial" w:hAnsi="Arial"/>
                <w:sz w:val="20"/>
                <w:lang w:val="en-GB"/>
              </w:rPr>
              <w:t>best dark chocolate - and "Cookie White" -</w:t>
            </w:r>
            <w:r w:rsidR="00B9074E" w:rsidRPr="00362182">
              <w:rPr>
                <w:rFonts w:ascii="Arial" w:hAnsi="Arial"/>
                <w:sz w:val="20"/>
                <w:lang w:val="en-GB"/>
              </w:rPr>
              <w:t xml:space="preserve"> for those who</w:t>
            </w:r>
            <w:r w:rsidR="00370DC6" w:rsidRPr="00362182">
              <w:rPr>
                <w:rFonts w:ascii="Arial" w:hAnsi="Arial"/>
                <w:sz w:val="20"/>
                <w:lang w:val="en-GB"/>
              </w:rPr>
              <w:t xml:space="preserve"> prefer </w:t>
            </w:r>
            <w:r w:rsidR="002173D8" w:rsidRPr="00362182">
              <w:rPr>
                <w:rFonts w:ascii="Arial" w:hAnsi="Arial"/>
                <w:sz w:val="20"/>
                <w:lang w:val="en-GB"/>
              </w:rPr>
              <w:t>the lighter version</w:t>
            </w:r>
            <w:r w:rsidR="00370DC6" w:rsidRPr="00362182">
              <w:rPr>
                <w:rFonts w:ascii="Arial" w:hAnsi="Arial"/>
                <w:sz w:val="20"/>
                <w:lang w:val="en-GB"/>
              </w:rPr>
              <w:t>.</w:t>
            </w:r>
          </w:p>
          <w:p w14:paraId="02ACCA89" w14:textId="77777777" w:rsidR="00B46BDD" w:rsidRPr="00362182" w:rsidRDefault="00FB2D99" w:rsidP="00E676E1">
            <w:pPr>
              <w:spacing w:line="288" w:lineRule="auto"/>
              <w:jc w:val="both"/>
              <w:rPr>
                <w:rFonts w:ascii="Arial" w:hAnsi="Arial"/>
                <w:lang w:val="en-GB"/>
              </w:rPr>
            </w:pPr>
            <w:r w:rsidRPr="00362182">
              <w:rPr>
                <w:rFonts w:ascii="Arial" w:hAnsi="Arial"/>
                <w:b/>
                <w:sz w:val="20"/>
                <w:lang w:val="en-GB"/>
              </w:rPr>
              <w:t>Environment and sustainability</w:t>
            </w:r>
            <w:r w:rsidRPr="00362182">
              <w:rPr>
                <w:rFonts w:ascii="Arial" w:hAnsi="Arial"/>
                <w:sz w:val="20"/>
                <w:lang w:val="en-GB"/>
              </w:rPr>
              <w:t xml:space="preserve"> </w:t>
            </w:r>
            <w:r w:rsidR="002173D8" w:rsidRPr="00362182">
              <w:rPr>
                <w:rFonts w:ascii="Arial" w:hAnsi="Arial"/>
                <w:sz w:val="20"/>
                <w:lang w:val="en-GB"/>
              </w:rPr>
              <w:t>are at the heart of</w:t>
            </w:r>
            <w:r w:rsidRPr="00362182">
              <w:rPr>
                <w:rFonts w:ascii="Arial" w:hAnsi="Arial"/>
                <w:sz w:val="20"/>
                <w:lang w:val="en-GB"/>
              </w:rPr>
              <w:t xml:space="preserve"> </w:t>
            </w:r>
            <w:proofErr w:type="spellStart"/>
            <w:r w:rsidRPr="00362182">
              <w:rPr>
                <w:rFonts w:ascii="Arial" w:hAnsi="Arial"/>
                <w:sz w:val="20"/>
                <w:lang w:val="en-GB"/>
              </w:rPr>
              <w:t>Schnitten</w:t>
            </w:r>
            <w:proofErr w:type="spellEnd"/>
            <w:r w:rsidRPr="00362182">
              <w:rPr>
                <w:rFonts w:ascii="Arial" w:hAnsi="Arial"/>
                <w:sz w:val="20"/>
                <w:lang w:val="en-GB"/>
              </w:rPr>
              <w:t xml:space="preserve"> AG</w:t>
            </w:r>
            <w:r w:rsidR="002173D8" w:rsidRPr="00362182">
              <w:rPr>
                <w:rFonts w:ascii="Arial" w:hAnsi="Arial"/>
                <w:sz w:val="20"/>
                <w:lang w:val="en-GB"/>
              </w:rPr>
              <w:t>’s corporate philosophy</w:t>
            </w:r>
            <w:r w:rsidRPr="00362182">
              <w:rPr>
                <w:rFonts w:ascii="Arial" w:hAnsi="Arial"/>
                <w:sz w:val="20"/>
                <w:lang w:val="en-GB"/>
              </w:rPr>
              <w:t xml:space="preserve">. By </w:t>
            </w:r>
            <w:r w:rsidR="0074094B" w:rsidRPr="00362182">
              <w:rPr>
                <w:rFonts w:ascii="Arial" w:hAnsi="Arial"/>
                <w:sz w:val="20"/>
                <w:lang w:val="en-GB"/>
              </w:rPr>
              <w:t xml:space="preserve">using </w:t>
            </w:r>
            <w:r w:rsidR="009B4FF5" w:rsidRPr="00362182">
              <w:rPr>
                <w:rFonts w:ascii="Arial" w:hAnsi="Arial"/>
                <w:sz w:val="20"/>
                <w:lang w:val="en-GB"/>
              </w:rPr>
              <w:t xml:space="preserve">"fair trade" certified raw materials and cooperating closely with its suppliers, </w:t>
            </w:r>
            <w:proofErr w:type="spellStart"/>
            <w:r w:rsidR="0074094B" w:rsidRPr="00362182">
              <w:rPr>
                <w:rFonts w:ascii="Arial" w:hAnsi="Arial"/>
                <w:sz w:val="20"/>
                <w:lang w:val="en-GB"/>
              </w:rPr>
              <w:t>Schnitten</w:t>
            </w:r>
            <w:proofErr w:type="spellEnd"/>
            <w:r w:rsidR="0074094B" w:rsidRPr="00362182">
              <w:rPr>
                <w:rFonts w:ascii="Arial" w:hAnsi="Arial"/>
                <w:sz w:val="20"/>
                <w:lang w:val="en-GB"/>
              </w:rPr>
              <w:t xml:space="preserve"> AG has taken its first steps towards a more sustainable future</w:t>
            </w:r>
            <w:r w:rsidR="002173D8" w:rsidRPr="00362182">
              <w:rPr>
                <w:rFonts w:ascii="Arial" w:hAnsi="Arial"/>
                <w:sz w:val="20"/>
                <w:lang w:val="en-GB"/>
              </w:rPr>
              <w:t xml:space="preserve"> and a respectful attitude towards the environment</w:t>
            </w:r>
            <w:r w:rsidR="0074094B" w:rsidRPr="00362182">
              <w:rPr>
                <w:rFonts w:ascii="Arial" w:hAnsi="Arial"/>
                <w:sz w:val="20"/>
                <w:lang w:val="en-GB"/>
              </w:rPr>
              <w:t xml:space="preserve">. The marketing department is currently working in close cooperation with the </w:t>
            </w:r>
            <w:r w:rsidR="00E676E1" w:rsidRPr="00362182">
              <w:rPr>
                <w:rFonts w:ascii="Arial" w:hAnsi="Arial"/>
                <w:sz w:val="20"/>
                <w:lang w:val="en-GB"/>
              </w:rPr>
              <w:t>TLQ department on a</w:t>
            </w:r>
            <w:r w:rsidR="0074094B" w:rsidRPr="00362182">
              <w:rPr>
                <w:rFonts w:ascii="Arial" w:hAnsi="Arial"/>
                <w:sz w:val="20"/>
                <w:lang w:val="en-GB"/>
              </w:rPr>
              <w:t xml:space="preserve"> greener design of the transport, logistics and supply chain processes of</w:t>
            </w:r>
            <w:r w:rsidR="00166F1D" w:rsidRPr="00362182">
              <w:rPr>
                <w:rFonts w:ascii="Arial" w:hAnsi="Arial"/>
                <w:sz w:val="20"/>
                <w:lang w:val="en-GB"/>
              </w:rPr>
              <w:t xml:space="preserve"> </w:t>
            </w:r>
            <w:proofErr w:type="spellStart"/>
            <w:r w:rsidR="00166F1D" w:rsidRPr="00362182">
              <w:rPr>
                <w:rFonts w:ascii="Arial" w:hAnsi="Arial"/>
                <w:sz w:val="20"/>
                <w:lang w:val="en-GB"/>
              </w:rPr>
              <w:t>Schnitten</w:t>
            </w:r>
            <w:proofErr w:type="spellEnd"/>
            <w:r w:rsidR="00166F1D" w:rsidRPr="00362182">
              <w:rPr>
                <w:rFonts w:ascii="Arial" w:hAnsi="Arial"/>
                <w:sz w:val="20"/>
                <w:lang w:val="en-GB"/>
              </w:rPr>
              <w:t xml:space="preserve"> AG</w:t>
            </w:r>
            <w:r w:rsidR="0074094B" w:rsidRPr="00362182">
              <w:rPr>
                <w:rFonts w:ascii="Arial" w:hAnsi="Arial"/>
                <w:sz w:val="20"/>
                <w:lang w:val="en-GB"/>
              </w:rPr>
              <w:t xml:space="preserve"> as</w:t>
            </w:r>
            <w:r w:rsidR="00131F65" w:rsidRPr="00362182">
              <w:rPr>
                <w:rFonts w:ascii="Arial" w:hAnsi="Arial"/>
                <w:sz w:val="20"/>
                <w:lang w:val="en-GB"/>
              </w:rPr>
              <w:t xml:space="preserve"> part of the </w:t>
            </w:r>
            <w:r w:rsidR="00D00A77" w:rsidRPr="00362182">
              <w:rPr>
                <w:rFonts w:ascii="Arial" w:hAnsi="Arial"/>
                <w:sz w:val="20"/>
                <w:lang w:val="en-GB"/>
              </w:rPr>
              <w:t>"</w:t>
            </w:r>
            <w:r w:rsidR="00EE72DE" w:rsidRPr="00362182">
              <w:rPr>
                <w:rFonts w:ascii="Arial" w:hAnsi="Arial"/>
                <w:sz w:val="20"/>
                <w:lang w:val="en-GB"/>
              </w:rPr>
              <w:t>Together we</w:t>
            </w:r>
            <w:r w:rsidR="00D00A77" w:rsidRPr="00362182">
              <w:rPr>
                <w:rFonts w:ascii="Arial" w:hAnsi="Arial"/>
                <w:sz w:val="20"/>
                <w:lang w:val="en-GB"/>
              </w:rPr>
              <w:t xml:space="preserve"> go eco" project.</w:t>
            </w:r>
          </w:p>
        </w:tc>
      </w:tr>
    </w:tbl>
    <w:p w14:paraId="46A5E0D4" w14:textId="77777777" w:rsidR="00940485" w:rsidRPr="00362182" w:rsidRDefault="00940485" w:rsidP="00940485">
      <w:pPr>
        <w:spacing w:after="0" w:line="240" w:lineRule="auto"/>
        <w:jc w:val="both"/>
        <w:rPr>
          <w:rFonts w:ascii="Arial" w:hAnsi="Arial"/>
          <w:lang w:val="en-GB"/>
        </w:rPr>
      </w:pPr>
    </w:p>
    <w:tbl>
      <w:tblPr>
        <w:tblStyle w:val="Tabellenraster"/>
        <w:tblW w:w="921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4A0" w:firstRow="1" w:lastRow="0" w:firstColumn="1" w:lastColumn="0" w:noHBand="0" w:noVBand="1"/>
      </w:tblPr>
      <w:tblGrid>
        <w:gridCol w:w="9214"/>
      </w:tblGrid>
      <w:tr w:rsidR="00205F99" w:rsidRPr="00362182" w14:paraId="2690FEF6" w14:textId="77777777" w:rsidTr="00C175C7">
        <w:tc>
          <w:tcPr>
            <w:tcW w:w="9214" w:type="dxa"/>
            <w:shd w:val="clear" w:color="auto" w:fill="E7E6E6" w:themeFill="background2"/>
            <w:vAlign w:val="center"/>
          </w:tcPr>
          <w:p w14:paraId="64AEF244" w14:textId="77777777" w:rsidR="00205F99" w:rsidRPr="00362182" w:rsidRDefault="00B46BDD" w:rsidP="00B46BDD">
            <w:pPr>
              <w:jc w:val="both"/>
              <w:rPr>
                <w:rFonts w:ascii="Arial" w:hAnsi="Arial"/>
                <w:b/>
                <w:lang w:val="en-GB"/>
              </w:rPr>
            </w:pPr>
            <w:r w:rsidRPr="00362182">
              <w:rPr>
                <w:rFonts w:ascii="Arial" w:hAnsi="Arial"/>
                <w:b/>
                <w:lang w:val="en-GB"/>
              </w:rPr>
              <w:t xml:space="preserve">2. </w:t>
            </w:r>
            <w:r w:rsidR="002173D8" w:rsidRPr="00362182">
              <w:rPr>
                <w:rFonts w:ascii="Arial" w:hAnsi="Arial"/>
                <w:b/>
                <w:lang w:val="en-GB"/>
              </w:rPr>
              <w:t>Y</w:t>
            </w:r>
            <w:r w:rsidRPr="00362182">
              <w:rPr>
                <w:rFonts w:ascii="Arial" w:hAnsi="Arial"/>
                <w:b/>
                <w:lang w:val="en-GB"/>
              </w:rPr>
              <w:t>our role</w:t>
            </w:r>
          </w:p>
        </w:tc>
      </w:tr>
      <w:tr w:rsidR="00205F99" w:rsidRPr="00E63D91" w14:paraId="2D1FABD0" w14:textId="77777777" w:rsidTr="00C175C7">
        <w:tc>
          <w:tcPr>
            <w:tcW w:w="9214" w:type="dxa"/>
            <w:shd w:val="clear" w:color="auto" w:fill="auto"/>
            <w:vAlign w:val="center"/>
          </w:tcPr>
          <w:p w14:paraId="2391D832" w14:textId="77777777" w:rsidR="00205F99" w:rsidRPr="00362182" w:rsidRDefault="002173D8" w:rsidP="00745FB6">
            <w:pPr>
              <w:spacing w:line="288" w:lineRule="auto"/>
              <w:jc w:val="both"/>
              <w:rPr>
                <w:rFonts w:ascii="Arial" w:hAnsi="Arial"/>
                <w:sz w:val="20"/>
                <w:lang w:val="en-GB"/>
              </w:rPr>
            </w:pPr>
            <w:r w:rsidRPr="00362182">
              <w:rPr>
                <w:rFonts w:ascii="Arial" w:hAnsi="Arial"/>
                <w:sz w:val="20"/>
                <w:lang w:val="en-GB"/>
              </w:rPr>
              <w:t>You</w:t>
            </w:r>
            <w:r w:rsidR="0098688D" w:rsidRPr="00362182">
              <w:rPr>
                <w:rFonts w:ascii="Arial" w:hAnsi="Arial"/>
                <w:sz w:val="20"/>
                <w:lang w:val="en-GB"/>
              </w:rPr>
              <w:t xml:space="preserve"> were selected from several candidates for an </w:t>
            </w:r>
            <w:r w:rsidR="00827471" w:rsidRPr="00362182">
              <w:rPr>
                <w:rFonts w:ascii="Arial" w:hAnsi="Arial"/>
                <w:sz w:val="20"/>
                <w:lang w:val="en-GB"/>
              </w:rPr>
              <w:t>internship</w:t>
            </w:r>
            <w:r w:rsidR="0098688D" w:rsidRPr="00362182">
              <w:rPr>
                <w:rFonts w:ascii="Arial" w:hAnsi="Arial"/>
                <w:sz w:val="20"/>
                <w:lang w:val="en-GB"/>
              </w:rPr>
              <w:t xml:space="preserve"> at </w:t>
            </w:r>
            <w:proofErr w:type="spellStart"/>
            <w:r w:rsidR="0098688D" w:rsidRPr="00362182">
              <w:rPr>
                <w:rFonts w:ascii="Arial" w:hAnsi="Arial"/>
                <w:sz w:val="20"/>
                <w:lang w:val="en-GB"/>
              </w:rPr>
              <w:t>Schnitten</w:t>
            </w:r>
            <w:proofErr w:type="spellEnd"/>
            <w:r w:rsidR="0098688D" w:rsidRPr="00362182">
              <w:rPr>
                <w:rFonts w:ascii="Arial" w:hAnsi="Arial"/>
                <w:sz w:val="20"/>
                <w:lang w:val="en-GB"/>
              </w:rPr>
              <w:t xml:space="preserve"> AG</w:t>
            </w:r>
            <w:r w:rsidR="00EA0A27" w:rsidRPr="00362182">
              <w:rPr>
                <w:rFonts w:ascii="Arial" w:hAnsi="Arial"/>
                <w:sz w:val="20"/>
                <w:lang w:val="en-GB"/>
              </w:rPr>
              <w:t xml:space="preserve">. Due to </w:t>
            </w:r>
            <w:r w:rsidR="00827471" w:rsidRPr="00362182">
              <w:rPr>
                <w:rFonts w:ascii="Arial" w:hAnsi="Arial"/>
                <w:sz w:val="20"/>
                <w:lang w:val="en-GB"/>
              </w:rPr>
              <w:t>your school specialization</w:t>
            </w:r>
            <w:r w:rsidR="00D01EE4" w:rsidRPr="00362182">
              <w:rPr>
                <w:rFonts w:ascii="Arial" w:hAnsi="Arial"/>
                <w:sz w:val="20"/>
                <w:lang w:val="en-GB"/>
              </w:rPr>
              <w:t xml:space="preserve"> and </w:t>
            </w:r>
            <w:r w:rsidR="00BD20DD" w:rsidRPr="00362182">
              <w:rPr>
                <w:rFonts w:ascii="Arial" w:hAnsi="Arial"/>
                <w:sz w:val="20"/>
                <w:lang w:val="en-GB"/>
              </w:rPr>
              <w:t>staff shortages</w:t>
            </w:r>
            <w:r w:rsidR="00745FB6" w:rsidRPr="00362182">
              <w:rPr>
                <w:rFonts w:ascii="Arial" w:hAnsi="Arial"/>
                <w:sz w:val="20"/>
                <w:lang w:val="en-GB"/>
              </w:rPr>
              <w:t>,</w:t>
            </w:r>
            <w:r w:rsidR="00865C94" w:rsidRPr="00362182">
              <w:rPr>
                <w:rFonts w:ascii="Arial" w:hAnsi="Arial"/>
                <w:sz w:val="20"/>
                <w:lang w:val="en-GB"/>
              </w:rPr>
              <w:t xml:space="preserve"> you will be assigned to the department "Transport, Logistics and Quality Management</w:t>
            </w:r>
            <w:r w:rsidR="008D4C91" w:rsidRPr="00362182">
              <w:rPr>
                <w:rFonts w:ascii="Arial" w:hAnsi="Arial"/>
                <w:sz w:val="20"/>
                <w:lang w:val="en-GB"/>
              </w:rPr>
              <w:t xml:space="preserve"> (TLQ)</w:t>
            </w:r>
            <w:r w:rsidR="00865C94" w:rsidRPr="00362182">
              <w:rPr>
                <w:rFonts w:ascii="Arial" w:hAnsi="Arial"/>
                <w:sz w:val="20"/>
                <w:lang w:val="en-GB"/>
              </w:rPr>
              <w:t>"</w:t>
            </w:r>
            <w:r w:rsidR="00745FB6" w:rsidRPr="00362182">
              <w:rPr>
                <w:rFonts w:ascii="Arial" w:hAnsi="Arial"/>
                <w:sz w:val="20"/>
                <w:lang w:val="en-GB"/>
              </w:rPr>
              <w:t xml:space="preserve"> (department head: Ms. Maria Klein)</w:t>
            </w:r>
            <w:r w:rsidR="00865C94" w:rsidRPr="00362182">
              <w:rPr>
                <w:rFonts w:ascii="Arial" w:hAnsi="Arial"/>
                <w:sz w:val="20"/>
                <w:lang w:val="en-GB"/>
              </w:rPr>
              <w:t>.</w:t>
            </w:r>
          </w:p>
        </w:tc>
      </w:tr>
    </w:tbl>
    <w:p w14:paraId="330F2680" w14:textId="77777777" w:rsidR="00C30523" w:rsidRPr="00362182" w:rsidRDefault="00C30523" w:rsidP="00FE3CDB">
      <w:pPr>
        <w:spacing w:after="0" w:line="240" w:lineRule="auto"/>
        <w:jc w:val="both"/>
        <w:rPr>
          <w:rFonts w:ascii="Arial" w:hAnsi="Arial"/>
          <w:sz w:val="6"/>
          <w:lang w:val="en-GB"/>
        </w:rPr>
      </w:pPr>
    </w:p>
    <w:p w14:paraId="6744D177" w14:textId="77777777" w:rsidR="00282578" w:rsidRPr="00863A75" w:rsidRDefault="00282578">
      <w:pPr>
        <w:rPr>
          <w:lang w:val="en-GB"/>
        </w:rPr>
      </w:pPr>
      <w:r w:rsidRPr="00863A75">
        <w:rPr>
          <w:lang w:val="en-GB"/>
        </w:rPr>
        <w:br w:type="page"/>
      </w:r>
    </w:p>
    <w:tbl>
      <w:tblPr>
        <w:tblStyle w:val="Tabellenraster"/>
        <w:tblW w:w="91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4A0" w:firstRow="1" w:lastRow="0" w:firstColumn="1" w:lastColumn="0" w:noHBand="0" w:noVBand="1"/>
      </w:tblPr>
      <w:tblGrid>
        <w:gridCol w:w="9180"/>
      </w:tblGrid>
      <w:tr w:rsidR="00FE3CDB" w:rsidRPr="00362182" w14:paraId="5B272F4A" w14:textId="77777777" w:rsidTr="00282578">
        <w:tc>
          <w:tcPr>
            <w:tcW w:w="9180" w:type="dxa"/>
            <w:shd w:val="clear" w:color="auto" w:fill="E7E6E6" w:themeFill="background2"/>
            <w:vAlign w:val="center"/>
          </w:tcPr>
          <w:p w14:paraId="5624C1AF" w14:textId="77777777" w:rsidR="00FE3CDB" w:rsidRPr="00362182" w:rsidRDefault="00FE3CDB" w:rsidP="00FE3CDB">
            <w:pPr>
              <w:jc w:val="both"/>
              <w:rPr>
                <w:rFonts w:ascii="Arial" w:hAnsi="Arial"/>
                <w:b/>
                <w:lang w:val="en-GB"/>
              </w:rPr>
            </w:pPr>
            <w:r w:rsidRPr="00362182">
              <w:rPr>
                <w:rFonts w:ascii="Arial" w:hAnsi="Arial"/>
                <w:b/>
                <w:lang w:val="en-GB"/>
              </w:rPr>
              <w:lastRenderedPageBreak/>
              <w:t xml:space="preserve">3. </w:t>
            </w:r>
            <w:r w:rsidR="00527C3A" w:rsidRPr="00362182">
              <w:rPr>
                <w:rFonts w:ascii="Arial" w:hAnsi="Arial"/>
                <w:b/>
                <w:lang w:val="en-GB"/>
              </w:rPr>
              <w:t>An exciting start</w:t>
            </w:r>
          </w:p>
        </w:tc>
      </w:tr>
      <w:tr w:rsidR="00FE3CDB" w:rsidRPr="00E63D91" w14:paraId="592CED4D" w14:textId="77777777" w:rsidTr="00282578">
        <w:tc>
          <w:tcPr>
            <w:tcW w:w="9180" w:type="dxa"/>
            <w:shd w:val="clear" w:color="auto" w:fill="auto"/>
            <w:vAlign w:val="center"/>
          </w:tcPr>
          <w:p w14:paraId="094E0620" w14:textId="77777777" w:rsidR="00C84A2C" w:rsidRPr="00362182" w:rsidRDefault="00D43B68" w:rsidP="00D41722">
            <w:pPr>
              <w:spacing w:after="40" w:line="288" w:lineRule="auto"/>
              <w:jc w:val="both"/>
              <w:rPr>
                <w:rFonts w:ascii="Arial" w:hAnsi="Arial"/>
                <w:sz w:val="20"/>
                <w:szCs w:val="20"/>
                <w:lang w:val="en-GB"/>
              </w:rPr>
            </w:pPr>
            <w:r w:rsidRPr="00362182">
              <w:rPr>
                <w:rFonts w:ascii="Arial" w:hAnsi="Arial"/>
                <w:sz w:val="20"/>
                <w:szCs w:val="20"/>
                <w:lang w:val="en-GB"/>
              </w:rPr>
              <w:t xml:space="preserve">Your first day of work in the TLQ department </w:t>
            </w:r>
            <w:r w:rsidR="00BD20DD" w:rsidRPr="00362182">
              <w:rPr>
                <w:rFonts w:ascii="Arial" w:hAnsi="Arial"/>
                <w:sz w:val="20"/>
                <w:szCs w:val="20"/>
                <w:lang w:val="en-GB"/>
              </w:rPr>
              <w:t xml:space="preserve">already </w:t>
            </w:r>
            <w:r w:rsidRPr="00362182">
              <w:rPr>
                <w:rFonts w:ascii="Arial" w:hAnsi="Arial"/>
                <w:sz w:val="20"/>
                <w:szCs w:val="20"/>
                <w:lang w:val="en-GB"/>
              </w:rPr>
              <w:t>begins with an exciting task. Due to a defect of the production machine "Alpha" (= the Cookie-</w:t>
            </w:r>
            <w:r w:rsidR="00BD20DD" w:rsidRPr="00362182">
              <w:rPr>
                <w:rFonts w:ascii="Arial" w:hAnsi="Arial"/>
                <w:sz w:val="20"/>
                <w:szCs w:val="20"/>
                <w:lang w:val="en-GB"/>
              </w:rPr>
              <w:t>c</w:t>
            </w:r>
            <w:r w:rsidRPr="00362182">
              <w:rPr>
                <w:rFonts w:ascii="Arial" w:hAnsi="Arial"/>
                <w:sz w:val="20"/>
                <w:szCs w:val="20"/>
                <w:lang w:val="en-GB"/>
              </w:rPr>
              <w:t xml:space="preserve">apping machine of </w:t>
            </w:r>
            <w:proofErr w:type="spellStart"/>
            <w:r w:rsidRPr="00362182">
              <w:rPr>
                <w:rFonts w:ascii="Arial" w:hAnsi="Arial"/>
                <w:sz w:val="20"/>
                <w:szCs w:val="20"/>
                <w:lang w:val="en-GB"/>
              </w:rPr>
              <w:t>Schnitten</w:t>
            </w:r>
            <w:proofErr w:type="spellEnd"/>
            <w:r w:rsidRPr="00362182">
              <w:rPr>
                <w:rFonts w:ascii="Arial" w:hAnsi="Arial"/>
                <w:sz w:val="20"/>
                <w:szCs w:val="20"/>
                <w:lang w:val="en-GB"/>
              </w:rPr>
              <w:t xml:space="preserve"> AG for cookie</w:t>
            </w:r>
            <w:r w:rsidR="00506B74" w:rsidRPr="00362182">
              <w:rPr>
                <w:rFonts w:ascii="Arial" w:hAnsi="Arial"/>
                <w:sz w:val="20"/>
                <w:szCs w:val="20"/>
                <w:lang w:val="en-GB"/>
              </w:rPr>
              <w:t xml:space="preserve"> production</w:t>
            </w:r>
            <w:r w:rsidRPr="00362182">
              <w:rPr>
                <w:rFonts w:ascii="Arial" w:hAnsi="Arial"/>
                <w:sz w:val="20"/>
                <w:szCs w:val="20"/>
                <w:lang w:val="en-GB"/>
              </w:rPr>
              <w:t>), the management</w:t>
            </w:r>
            <w:r w:rsidR="00A70E0C" w:rsidRPr="00362182">
              <w:rPr>
                <w:rFonts w:ascii="Arial" w:hAnsi="Arial"/>
                <w:sz w:val="20"/>
                <w:szCs w:val="20"/>
                <w:lang w:val="en-GB"/>
              </w:rPr>
              <w:t xml:space="preserve"> convened </w:t>
            </w:r>
            <w:r w:rsidRPr="00362182">
              <w:rPr>
                <w:rFonts w:ascii="Arial" w:hAnsi="Arial"/>
                <w:sz w:val="20"/>
                <w:szCs w:val="20"/>
                <w:lang w:val="en-GB"/>
              </w:rPr>
              <w:t>an extraordinary meeting of the heads of department, at</w:t>
            </w:r>
            <w:r w:rsidR="00A70E0C" w:rsidRPr="00362182">
              <w:rPr>
                <w:rFonts w:ascii="Arial" w:hAnsi="Arial"/>
                <w:sz w:val="20"/>
                <w:szCs w:val="20"/>
                <w:lang w:val="en-GB"/>
              </w:rPr>
              <w:t xml:space="preserve"> which your superior (Mrs. </w:t>
            </w:r>
            <w:r w:rsidR="00FC34E6" w:rsidRPr="00362182">
              <w:rPr>
                <w:rFonts w:ascii="Arial" w:hAnsi="Arial"/>
                <w:sz w:val="20"/>
                <w:szCs w:val="20"/>
                <w:lang w:val="en-GB"/>
              </w:rPr>
              <w:t>Klein) must</w:t>
            </w:r>
            <w:r w:rsidR="00A70E0C" w:rsidRPr="00362182">
              <w:rPr>
                <w:rFonts w:ascii="Arial" w:hAnsi="Arial"/>
                <w:sz w:val="20"/>
                <w:szCs w:val="20"/>
                <w:lang w:val="en-GB"/>
              </w:rPr>
              <w:t xml:space="preserve"> also </w:t>
            </w:r>
            <w:r w:rsidR="00FC34E6" w:rsidRPr="00362182">
              <w:rPr>
                <w:rFonts w:ascii="Arial" w:hAnsi="Arial"/>
                <w:sz w:val="20"/>
                <w:szCs w:val="20"/>
                <w:lang w:val="en-GB"/>
              </w:rPr>
              <w:t xml:space="preserve">be present. </w:t>
            </w:r>
            <w:r w:rsidR="009E387F" w:rsidRPr="00362182">
              <w:rPr>
                <w:rFonts w:ascii="Arial" w:hAnsi="Arial"/>
                <w:sz w:val="20"/>
                <w:szCs w:val="20"/>
                <w:lang w:val="en-GB"/>
              </w:rPr>
              <w:t xml:space="preserve">After a lengthy discussion, the management decided that </w:t>
            </w:r>
            <w:r w:rsidR="007F116F" w:rsidRPr="00362182">
              <w:rPr>
                <w:rFonts w:ascii="Arial" w:hAnsi="Arial"/>
                <w:sz w:val="20"/>
                <w:szCs w:val="20"/>
                <w:lang w:val="en-GB"/>
              </w:rPr>
              <w:t>the</w:t>
            </w:r>
            <w:r w:rsidR="009E387F" w:rsidRPr="00362182">
              <w:rPr>
                <w:rFonts w:ascii="Arial" w:hAnsi="Arial"/>
                <w:sz w:val="20"/>
                <w:szCs w:val="20"/>
                <w:lang w:val="en-GB"/>
              </w:rPr>
              <w:t xml:space="preserve"> spare part should be purchased</w:t>
            </w:r>
            <w:r w:rsidR="00506B74" w:rsidRPr="00362182">
              <w:rPr>
                <w:rFonts w:ascii="Arial" w:hAnsi="Arial"/>
                <w:sz w:val="20"/>
                <w:szCs w:val="20"/>
                <w:lang w:val="en-GB"/>
              </w:rPr>
              <w:t>,</w:t>
            </w:r>
            <w:r w:rsidR="009E387F" w:rsidRPr="00362182">
              <w:rPr>
                <w:rFonts w:ascii="Arial" w:hAnsi="Arial"/>
                <w:sz w:val="20"/>
                <w:szCs w:val="20"/>
                <w:lang w:val="en-GB"/>
              </w:rPr>
              <w:t xml:space="preserve"> and that Mrs. Klein's department </w:t>
            </w:r>
            <w:r w:rsidR="00BD20DD" w:rsidRPr="00362182">
              <w:rPr>
                <w:rFonts w:ascii="Arial" w:hAnsi="Arial"/>
                <w:sz w:val="20"/>
                <w:szCs w:val="20"/>
                <w:lang w:val="en-GB"/>
              </w:rPr>
              <w:t>is to</w:t>
            </w:r>
            <w:r w:rsidR="009E387F" w:rsidRPr="00362182">
              <w:rPr>
                <w:rFonts w:ascii="Arial" w:hAnsi="Arial"/>
                <w:sz w:val="20"/>
                <w:szCs w:val="20"/>
                <w:lang w:val="en-GB"/>
              </w:rPr>
              <w:t xml:space="preserve"> take over the necessary transport planning. In </w:t>
            </w:r>
            <w:r w:rsidR="00C84A2C" w:rsidRPr="00362182">
              <w:rPr>
                <w:rFonts w:ascii="Arial" w:hAnsi="Arial"/>
                <w:sz w:val="20"/>
                <w:szCs w:val="20"/>
                <w:lang w:val="en-GB"/>
              </w:rPr>
              <w:t xml:space="preserve">two hours at the latest, the management would like to receive a proposal </w:t>
            </w:r>
            <w:r w:rsidR="002D00D9" w:rsidRPr="00362182">
              <w:rPr>
                <w:rFonts w:ascii="Arial" w:hAnsi="Arial"/>
                <w:sz w:val="20"/>
                <w:szCs w:val="20"/>
                <w:lang w:val="en-GB"/>
              </w:rPr>
              <w:t>on the transport process.</w:t>
            </w:r>
          </w:p>
          <w:p w14:paraId="114D9DBE" w14:textId="77777777" w:rsidR="00D43B68" w:rsidRDefault="009E387F" w:rsidP="00D41722">
            <w:pPr>
              <w:spacing w:after="40" w:line="288" w:lineRule="auto"/>
              <w:jc w:val="both"/>
              <w:rPr>
                <w:rFonts w:ascii="Arial" w:hAnsi="Arial"/>
                <w:sz w:val="20"/>
                <w:szCs w:val="20"/>
                <w:lang w:val="en-GB"/>
              </w:rPr>
            </w:pPr>
            <w:r w:rsidRPr="00362182">
              <w:rPr>
                <w:rFonts w:ascii="Arial" w:hAnsi="Arial"/>
                <w:sz w:val="20"/>
                <w:szCs w:val="20"/>
                <w:lang w:val="en-GB"/>
              </w:rPr>
              <w:t>Since your supe</w:t>
            </w:r>
            <w:r w:rsidR="00BD20DD" w:rsidRPr="00362182">
              <w:rPr>
                <w:rFonts w:ascii="Arial" w:hAnsi="Arial"/>
                <w:sz w:val="20"/>
                <w:szCs w:val="20"/>
                <w:lang w:val="en-GB"/>
              </w:rPr>
              <w:t>rior</w:t>
            </w:r>
            <w:r w:rsidRPr="00362182">
              <w:rPr>
                <w:rFonts w:ascii="Arial" w:hAnsi="Arial"/>
                <w:sz w:val="20"/>
                <w:szCs w:val="20"/>
                <w:lang w:val="en-GB"/>
              </w:rPr>
              <w:t xml:space="preserve"> </w:t>
            </w:r>
            <w:r w:rsidR="00EB2782" w:rsidRPr="00362182">
              <w:rPr>
                <w:rFonts w:ascii="Arial" w:hAnsi="Arial"/>
                <w:sz w:val="20"/>
                <w:szCs w:val="20"/>
                <w:lang w:val="en-GB"/>
              </w:rPr>
              <w:t xml:space="preserve">and </w:t>
            </w:r>
            <w:r w:rsidR="00BD20DD" w:rsidRPr="00362182">
              <w:rPr>
                <w:rFonts w:ascii="Arial" w:hAnsi="Arial"/>
                <w:sz w:val="20"/>
                <w:szCs w:val="20"/>
                <w:lang w:val="en-GB"/>
              </w:rPr>
              <w:t>her</w:t>
            </w:r>
            <w:r w:rsidR="00EB2782" w:rsidRPr="00362182">
              <w:rPr>
                <w:rFonts w:ascii="Arial" w:hAnsi="Arial"/>
                <w:sz w:val="20"/>
                <w:szCs w:val="20"/>
                <w:lang w:val="en-GB"/>
              </w:rPr>
              <w:t xml:space="preserve"> staff </w:t>
            </w:r>
            <w:r w:rsidR="00C84A2C" w:rsidRPr="00362182">
              <w:rPr>
                <w:rFonts w:ascii="Arial" w:hAnsi="Arial"/>
                <w:sz w:val="20"/>
                <w:szCs w:val="20"/>
                <w:lang w:val="en-GB"/>
              </w:rPr>
              <w:t>are already busy with the transport and route planning of the recently introduced cookies due to great demand and</w:t>
            </w:r>
            <w:r w:rsidR="00277277" w:rsidRPr="00362182">
              <w:rPr>
                <w:rFonts w:ascii="Arial" w:hAnsi="Arial"/>
                <w:sz w:val="20"/>
                <w:szCs w:val="20"/>
                <w:lang w:val="en-GB"/>
              </w:rPr>
              <w:t xml:space="preserve"> </w:t>
            </w:r>
            <w:r w:rsidR="00BD20DD" w:rsidRPr="00362182">
              <w:rPr>
                <w:rFonts w:ascii="Arial" w:hAnsi="Arial"/>
                <w:sz w:val="20"/>
                <w:szCs w:val="20"/>
                <w:lang w:val="en-GB"/>
              </w:rPr>
              <w:t>urgency</w:t>
            </w:r>
            <w:r w:rsidR="00277277" w:rsidRPr="00362182">
              <w:rPr>
                <w:rFonts w:ascii="Arial" w:hAnsi="Arial"/>
                <w:sz w:val="20"/>
                <w:szCs w:val="20"/>
                <w:lang w:val="en-GB"/>
              </w:rPr>
              <w:t>, they would like to</w:t>
            </w:r>
            <w:r w:rsidR="00C84A2C" w:rsidRPr="00362182">
              <w:rPr>
                <w:rFonts w:ascii="Arial" w:hAnsi="Arial"/>
                <w:sz w:val="20"/>
                <w:szCs w:val="20"/>
                <w:lang w:val="en-GB"/>
              </w:rPr>
              <w:t xml:space="preserve"> rely on your active support. </w:t>
            </w:r>
            <w:r w:rsidR="00506B74" w:rsidRPr="00362182">
              <w:rPr>
                <w:rFonts w:ascii="Arial" w:hAnsi="Arial"/>
                <w:sz w:val="20"/>
                <w:szCs w:val="20"/>
                <w:lang w:val="en-GB"/>
              </w:rPr>
              <w:t xml:space="preserve">You will take over the </w:t>
            </w:r>
            <w:r w:rsidR="00C84A2C" w:rsidRPr="00362182">
              <w:rPr>
                <w:rFonts w:ascii="Arial" w:hAnsi="Arial"/>
                <w:sz w:val="20"/>
                <w:szCs w:val="20"/>
                <w:lang w:val="en-GB"/>
              </w:rPr>
              <w:t xml:space="preserve">transport planning of </w:t>
            </w:r>
            <w:r w:rsidR="007F116F" w:rsidRPr="00362182">
              <w:rPr>
                <w:rFonts w:ascii="Arial" w:hAnsi="Arial"/>
                <w:sz w:val="20"/>
                <w:szCs w:val="20"/>
                <w:lang w:val="en-GB"/>
              </w:rPr>
              <w:t>the</w:t>
            </w:r>
            <w:r w:rsidR="002D484F" w:rsidRPr="00362182">
              <w:rPr>
                <w:rFonts w:ascii="Arial" w:hAnsi="Arial"/>
                <w:sz w:val="20"/>
                <w:szCs w:val="20"/>
                <w:lang w:val="en-GB"/>
              </w:rPr>
              <w:t xml:space="preserve"> spare parts deliver</w:t>
            </w:r>
            <w:r w:rsidR="00506B74" w:rsidRPr="00362182">
              <w:rPr>
                <w:rFonts w:ascii="Arial" w:hAnsi="Arial"/>
                <w:sz w:val="20"/>
                <w:szCs w:val="20"/>
                <w:lang w:val="en-GB"/>
              </w:rPr>
              <w:t>y for which you receive</w:t>
            </w:r>
            <w:r w:rsidR="00FB5878" w:rsidRPr="00362182">
              <w:rPr>
                <w:rFonts w:ascii="Arial" w:hAnsi="Arial"/>
                <w:sz w:val="20"/>
                <w:szCs w:val="20"/>
                <w:lang w:val="en-GB"/>
              </w:rPr>
              <w:t xml:space="preserve"> the </w:t>
            </w:r>
            <w:r w:rsidR="00EB2782" w:rsidRPr="00362182">
              <w:rPr>
                <w:rFonts w:ascii="Arial" w:hAnsi="Arial"/>
                <w:sz w:val="20"/>
                <w:szCs w:val="20"/>
                <w:lang w:val="en-GB"/>
              </w:rPr>
              <w:t>following information:</w:t>
            </w:r>
          </w:p>
          <w:p w14:paraId="69A94AA0" w14:textId="77777777" w:rsidR="00FC34E6" w:rsidRPr="00362182" w:rsidRDefault="00CF3F3E" w:rsidP="0053625A">
            <w:pPr>
              <w:spacing w:after="40" w:line="288" w:lineRule="auto"/>
              <w:jc w:val="both"/>
              <w:rPr>
                <w:rFonts w:ascii="Arial" w:hAnsi="Arial"/>
                <w:lang w:val="en-GB"/>
              </w:rPr>
            </w:pPr>
            <w:r w:rsidRPr="00CF3F3E">
              <w:rPr>
                <w:rFonts w:ascii="Arial" w:hAnsi="Arial"/>
                <w:noProof/>
                <w:sz w:val="20"/>
                <w:szCs w:val="20"/>
                <w:lang w:eastAsia="de-AT"/>
              </w:rPr>
              <mc:AlternateContent>
                <mc:Choice Requires="wps">
                  <w:drawing>
                    <wp:anchor distT="45720" distB="45720" distL="114300" distR="114300" simplePos="0" relativeHeight="251663360" behindDoc="0" locked="0" layoutInCell="1" allowOverlap="1" wp14:anchorId="653217D7" wp14:editId="4DC97423">
                      <wp:simplePos x="0" y="0"/>
                      <wp:positionH relativeFrom="column">
                        <wp:posOffset>418465</wp:posOffset>
                      </wp:positionH>
                      <wp:positionV relativeFrom="paragraph">
                        <wp:posOffset>-2540</wp:posOffset>
                      </wp:positionV>
                      <wp:extent cx="4953635" cy="2517775"/>
                      <wp:effectExtent l="0" t="0" r="18415" b="158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2518012"/>
                              </a:xfrm>
                              <a:prstGeom prst="rect">
                                <a:avLst/>
                              </a:prstGeom>
                              <a:solidFill>
                                <a:srgbClr val="FFFFFF"/>
                              </a:solidFill>
                              <a:ln w="9525">
                                <a:solidFill>
                                  <a:srgbClr val="000000"/>
                                </a:solidFill>
                                <a:miter lim="800000"/>
                                <a:headEnd/>
                                <a:tailEnd/>
                              </a:ln>
                            </wps:spPr>
                            <wps:txbx>
                              <w:txbxContent>
                                <w:p w14:paraId="6F8CA642" w14:textId="77777777" w:rsidR="0057136A" w:rsidRPr="00CF3F3E" w:rsidRDefault="0057136A" w:rsidP="00CF3F3E">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From: </w:t>
                                  </w:r>
                                  <w:r w:rsidRPr="00CF3F3E">
                                    <w:rPr>
                                      <w:rFonts w:ascii="Courier New" w:hAnsi="Courier New" w:cs="Courier New"/>
                                      <w:color w:val="4472C4" w:themeColor="accent5"/>
                                      <w:sz w:val="20"/>
                                      <w:szCs w:val="20"/>
                                      <w:u w:val="single"/>
                                      <w:lang w:val="en-GB"/>
                                    </w:rPr>
                                    <w:t>produktion@schnittenag.at</w:t>
                                  </w:r>
                                </w:p>
                                <w:p w14:paraId="01D3315C" w14:textId="77777777" w:rsidR="0057136A" w:rsidRPr="00CF3F3E" w:rsidRDefault="0057136A" w:rsidP="00CF3F3E">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To: </w:t>
                                  </w:r>
                                  <w:r w:rsidRPr="00CF3F3E">
                                    <w:rPr>
                                      <w:rFonts w:ascii="Courier New" w:hAnsi="Courier New" w:cs="Courier New"/>
                                      <w:color w:val="4472C4" w:themeColor="accent5"/>
                                      <w:sz w:val="20"/>
                                      <w:szCs w:val="20"/>
                                      <w:u w:val="single"/>
                                      <w:lang w:val="en-GB"/>
                                    </w:rPr>
                                    <w:t>maximilian.toepfer@schnitten</w:t>
                                  </w:r>
                                  <w:r>
                                    <w:rPr>
                                      <w:rFonts w:ascii="Courier New" w:hAnsi="Courier New" w:cs="Courier New"/>
                                      <w:color w:val="4472C4" w:themeColor="accent5"/>
                                      <w:sz w:val="20"/>
                                      <w:szCs w:val="20"/>
                                      <w:u w:val="single"/>
                                      <w:lang w:val="en-GB"/>
                                    </w:rPr>
                                    <w:t>ag</w:t>
                                  </w:r>
                                  <w:r w:rsidRPr="00CF3F3E">
                                    <w:rPr>
                                      <w:rFonts w:ascii="Courier New" w:hAnsi="Courier New" w:cs="Courier New"/>
                                      <w:color w:val="4472C4" w:themeColor="accent5"/>
                                      <w:sz w:val="20"/>
                                      <w:szCs w:val="20"/>
                                      <w:u w:val="single"/>
                                      <w:lang w:val="en-GB"/>
                                    </w:rPr>
                                    <w:t>.at</w:t>
                                  </w:r>
                                </w:p>
                                <w:p w14:paraId="1E1941CF" w14:textId="77777777" w:rsidR="0057136A" w:rsidRPr="00CF3F3E" w:rsidRDefault="0057136A" w:rsidP="00CF3F3E">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Re: pressing problem – production machine Alpha</w:t>
                                  </w:r>
                                </w:p>
                                <w:p w14:paraId="49FE5C32" w14:textId="77777777" w:rsidR="0057136A" w:rsidRPr="00CF3F3E" w:rsidRDefault="0057136A" w:rsidP="00CF3F3E">
                                  <w:pPr>
                                    <w:spacing w:before="120" w:after="40" w:line="288" w:lineRule="auto"/>
                                    <w:jc w:val="both"/>
                                    <w:rPr>
                                      <w:rFonts w:ascii="Arial" w:hAnsi="Arial"/>
                                      <w:sz w:val="20"/>
                                      <w:szCs w:val="20"/>
                                      <w:lang w:val="en-GB"/>
                                    </w:rPr>
                                  </w:pPr>
                                  <w:r w:rsidRPr="00CF3F3E">
                                    <w:rPr>
                                      <w:rFonts w:ascii="Arial" w:hAnsi="Arial"/>
                                      <w:sz w:val="20"/>
                                      <w:szCs w:val="20"/>
                                      <w:lang w:val="en-GB"/>
                                    </w:rPr>
                                    <w:t>Dear Maximilian,</w:t>
                                  </w:r>
                                </w:p>
                                <w:p w14:paraId="3E23CB46"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The dosing head of the Alpha production machine, i.e. our cookie capping machine with which we produce cookies for the new assortment, is defect. My assistant has already researched that there is currently only one spare part in stock in Bucharest. Here are the details for this part:</w:t>
                                  </w:r>
                                </w:p>
                                <w:p w14:paraId="7E39FF7D" w14:textId="77777777" w:rsidR="0057136A" w:rsidRPr="00CF3F3E" w:rsidRDefault="0057136A" w:rsidP="00CF3F3E">
                                  <w:pPr>
                                    <w:spacing w:after="40" w:line="240" w:lineRule="auto"/>
                                    <w:ind w:left="1418"/>
                                    <w:jc w:val="both"/>
                                    <w:rPr>
                                      <w:rFonts w:ascii="Arial" w:hAnsi="Arial"/>
                                      <w:i/>
                                      <w:sz w:val="20"/>
                                      <w:szCs w:val="20"/>
                                      <w:lang w:val="en-GB"/>
                                    </w:rPr>
                                  </w:pPr>
                                  <w:r w:rsidRPr="00CF3F3E">
                                    <w:rPr>
                                      <w:rFonts w:ascii="Arial" w:hAnsi="Arial"/>
                                      <w:i/>
                                      <w:sz w:val="20"/>
                                      <w:szCs w:val="20"/>
                                      <w:lang w:val="en-GB"/>
                                    </w:rPr>
                                    <w:t>Type: AYZ1023</w:t>
                                  </w:r>
                                </w:p>
                                <w:p w14:paraId="120B4E0E" w14:textId="77777777" w:rsidR="0057136A" w:rsidRPr="00CF3F3E" w:rsidRDefault="0057136A" w:rsidP="00CF3F3E">
                                  <w:pPr>
                                    <w:spacing w:after="40" w:line="240" w:lineRule="auto"/>
                                    <w:ind w:left="1418"/>
                                    <w:jc w:val="both"/>
                                    <w:rPr>
                                      <w:rFonts w:ascii="Arial" w:hAnsi="Arial"/>
                                      <w:i/>
                                      <w:sz w:val="20"/>
                                      <w:szCs w:val="20"/>
                                      <w:lang w:val="en-GB"/>
                                    </w:rPr>
                                  </w:pPr>
                                  <w:r w:rsidRPr="00CF3F3E">
                                    <w:rPr>
                                      <w:rFonts w:ascii="Arial" w:hAnsi="Arial"/>
                                      <w:i/>
                                      <w:sz w:val="20"/>
                                      <w:szCs w:val="20"/>
                                      <w:lang w:val="en-GB"/>
                                    </w:rPr>
                                    <w:t>1 item in stock in Bucharest</w:t>
                                  </w:r>
                                </w:p>
                                <w:p w14:paraId="56BE3B70" w14:textId="77777777" w:rsidR="0057136A" w:rsidRPr="00CF3F3E" w:rsidRDefault="0057136A" w:rsidP="00CF3F3E">
                                  <w:pPr>
                                    <w:spacing w:after="40" w:line="240" w:lineRule="auto"/>
                                    <w:ind w:left="1418"/>
                                    <w:jc w:val="both"/>
                                    <w:rPr>
                                      <w:rFonts w:ascii="Arial" w:hAnsi="Arial"/>
                                      <w:i/>
                                      <w:sz w:val="20"/>
                                      <w:szCs w:val="20"/>
                                      <w:lang w:val="en-GB"/>
                                    </w:rPr>
                                  </w:pPr>
                                  <w:r w:rsidRPr="00CF3F3E">
                                    <w:rPr>
                                      <w:rFonts w:ascii="Arial" w:hAnsi="Arial"/>
                                      <w:i/>
                                      <w:sz w:val="20"/>
                                      <w:szCs w:val="20"/>
                                      <w:lang w:val="en-GB"/>
                                    </w:rPr>
                                    <w:t>€ 39.90; weight less than 5 kg</w:t>
                                  </w:r>
                                </w:p>
                                <w:p w14:paraId="5AFB150C" w14:textId="77777777" w:rsidR="0057136A" w:rsidRPr="00CF3F3E" w:rsidRDefault="0057136A" w:rsidP="00CF3F3E">
                                  <w:pPr>
                                    <w:spacing w:after="40" w:line="240" w:lineRule="auto"/>
                                    <w:ind w:left="1418"/>
                                    <w:jc w:val="both"/>
                                    <w:rPr>
                                      <w:rFonts w:ascii="Arial" w:hAnsi="Arial"/>
                                      <w:sz w:val="20"/>
                                      <w:szCs w:val="20"/>
                                      <w:lang w:val="en-GB"/>
                                    </w:rPr>
                                  </w:pPr>
                                  <w:r w:rsidRPr="00CF3F3E">
                                    <w:rPr>
                                      <w:rFonts w:ascii="Arial" w:hAnsi="Arial"/>
                                      <w:i/>
                                      <w:sz w:val="20"/>
                                      <w:szCs w:val="20"/>
                                      <w:lang w:val="en-GB"/>
                                    </w:rPr>
                                    <w:t xml:space="preserve"> no delivery</w:t>
                                  </w:r>
                                </w:p>
                                <w:p w14:paraId="6D6353A2"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Unless we receive this spare part quickly production will come to a halt.</w:t>
                                  </w:r>
                                </w:p>
                                <w:p w14:paraId="168C6BBC"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Regards</w:t>
                                  </w:r>
                                </w:p>
                                <w:p w14:paraId="240DC4C5"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Herbert</w:t>
                                  </w:r>
                                </w:p>
                                <w:p w14:paraId="3F427941" w14:textId="77777777" w:rsidR="0057136A"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(Procurement &amp; Production Manager)</w:t>
                                  </w:r>
                                </w:p>
                                <w:p w14:paraId="74329B96" w14:textId="77777777" w:rsidR="0057136A" w:rsidRPr="00863A75" w:rsidRDefault="0057136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217D7" id="_x0000_t202" coordsize="21600,21600" o:spt="202" path="m,l,21600r21600,l21600,xe">
                      <v:stroke joinstyle="miter"/>
                      <v:path gradientshapeok="t" o:connecttype="rect"/>
                    </v:shapetype>
                    <v:shape id="Textfeld 2" o:spid="_x0000_s1026" type="#_x0000_t202" style="position:absolute;left:0;text-align:left;margin-left:32.95pt;margin-top:-.2pt;width:390.05pt;height:19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">
                      <v:textbox>
                        <w:txbxContent>
                          <w:p w14:paraId="6F8CA642" w14:textId="77777777" w:rsidR="0057136A" w:rsidRPr="00CF3F3E" w:rsidRDefault="0057136A" w:rsidP="00CF3F3E">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From: </w:t>
                            </w:r>
                            <w:r w:rsidRPr="00CF3F3E">
                              <w:rPr>
                                <w:rFonts w:ascii="Courier New" w:hAnsi="Courier New" w:cs="Courier New"/>
                                <w:color w:val="4472C4" w:themeColor="accent5"/>
                                <w:sz w:val="20"/>
                                <w:szCs w:val="20"/>
                                <w:u w:val="single"/>
                                <w:lang w:val="en-GB"/>
                              </w:rPr>
                              <w:t>produktion@schnittenag.at</w:t>
                            </w:r>
                          </w:p>
                          <w:p w14:paraId="01D3315C" w14:textId="77777777" w:rsidR="0057136A" w:rsidRPr="00CF3F3E" w:rsidRDefault="0057136A" w:rsidP="00CF3F3E">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To: </w:t>
                            </w:r>
                            <w:r w:rsidRPr="00CF3F3E">
                              <w:rPr>
                                <w:rFonts w:ascii="Courier New" w:hAnsi="Courier New" w:cs="Courier New"/>
                                <w:color w:val="4472C4" w:themeColor="accent5"/>
                                <w:sz w:val="20"/>
                                <w:szCs w:val="20"/>
                                <w:u w:val="single"/>
                                <w:lang w:val="en-GB"/>
                              </w:rPr>
                              <w:t>maximilian.toepfer@schnitten</w:t>
                            </w:r>
                            <w:r>
                              <w:rPr>
                                <w:rFonts w:ascii="Courier New" w:hAnsi="Courier New" w:cs="Courier New"/>
                                <w:color w:val="4472C4" w:themeColor="accent5"/>
                                <w:sz w:val="20"/>
                                <w:szCs w:val="20"/>
                                <w:u w:val="single"/>
                                <w:lang w:val="en-GB"/>
                              </w:rPr>
                              <w:t>ag</w:t>
                            </w:r>
                            <w:r w:rsidRPr="00CF3F3E">
                              <w:rPr>
                                <w:rFonts w:ascii="Courier New" w:hAnsi="Courier New" w:cs="Courier New"/>
                                <w:color w:val="4472C4" w:themeColor="accent5"/>
                                <w:sz w:val="20"/>
                                <w:szCs w:val="20"/>
                                <w:u w:val="single"/>
                                <w:lang w:val="en-GB"/>
                              </w:rPr>
                              <w:t>.at</w:t>
                            </w:r>
                          </w:p>
                          <w:p w14:paraId="1E1941CF" w14:textId="77777777" w:rsidR="0057136A" w:rsidRPr="00CF3F3E" w:rsidRDefault="0057136A" w:rsidP="00CF3F3E">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Re: pressing problem – production machine Alpha</w:t>
                            </w:r>
                          </w:p>
                          <w:p w14:paraId="49FE5C32" w14:textId="77777777" w:rsidR="0057136A" w:rsidRPr="00CF3F3E" w:rsidRDefault="0057136A" w:rsidP="00CF3F3E">
                            <w:pPr>
                              <w:spacing w:before="120" w:after="40" w:line="288" w:lineRule="auto"/>
                              <w:jc w:val="both"/>
                              <w:rPr>
                                <w:rFonts w:ascii="Arial" w:hAnsi="Arial"/>
                                <w:sz w:val="20"/>
                                <w:szCs w:val="20"/>
                                <w:lang w:val="en-GB"/>
                              </w:rPr>
                            </w:pPr>
                            <w:r w:rsidRPr="00CF3F3E">
                              <w:rPr>
                                <w:rFonts w:ascii="Arial" w:hAnsi="Arial"/>
                                <w:sz w:val="20"/>
                                <w:szCs w:val="20"/>
                                <w:lang w:val="en-GB"/>
                              </w:rPr>
                              <w:t>Dear Maximilian,</w:t>
                            </w:r>
                          </w:p>
                          <w:p w14:paraId="3E23CB46"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The dosing head of the Alpha production machine, i.e. our cookie capping machine with which we produce cookies for the new assortment, is defect. My assistant has already researched that there is currently only one spare part in stock in Bucharest. Here are the details for this part:</w:t>
                            </w:r>
                          </w:p>
                          <w:p w14:paraId="7E39FF7D" w14:textId="77777777" w:rsidR="0057136A" w:rsidRPr="00CF3F3E" w:rsidRDefault="0057136A" w:rsidP="00CF3F3E">
                            <w:pPr>
                              <w:spacing w:after="40" w:line="240" w:lineRule="auto"/>
                              <w:ind w:left="1418"/>
                              <w:jc w:val="both"/>
                              <w:rPr>
                                <w:rFonts w:ascii="Arial" w:hAnsi="Arial"/>
                                <w:i/>
                                <w:sz w:val="20"/>
                                <w:szCs w:val="20"/>
                                <w:lang w:val="en-GB"/>
                              </w:rPr>
                            </w:pPr>
                            <w:r w:rsidRPr="00CF3F3E">
                              <w:rPr>
                                <w:rFonts w:ascii="Arial" w:hAnsi="Arial"/>
                                <w:i/>
                                <w:sz w:val="20"/>
                                <w:szCs w:val="20"/>
                                <w:lang w:val="en-GB"/>
                              </w:rPr>
                              <w:t>Type: AYZ1023</w:t>
                            </w:r>
                          </w:p>
                          <w:p w14:paraId="120B4E0E" w14:textId="77777777" w:rsidR="0057136A" w:rsidRPr="00CF3F3E" w:rsidRDefault="0057136A" w:rsidP="00CF3F3E">
                            <w:pPr>
                              <w:spacing w:after="40" w:line="240" w:lineRule="auto"/>
                              <w:ind w:left="1418"/>
                              <w:jc w:val="both"/>
                              <w:rPr>
                                <w:rFonts w:ascii="Arial" w:hAnsi="Arial"/>
                                <w:i/>
                                <w:sz w:val="20"/>
                                <w:szCs w:val="20"/>
                                <w:lang w:val="en-GB"/>
                              </w:rPr>
                            </w:pPr>
                            <w:r w:rsidRPr="00CF3F3E">
                              <w:rPr>
                                <w:rFonts w:ascii="Arial" w:hAnsi="Arial"/>
                                <w:i/>
                                <w:sz w:val="20"/>
                                <w:szCs w:val="20"/>
                                <w:lang w:val="en-GB"/>
                              </w:rPr>
                              <w:t>1 item in stock in Bucharest</w:t>
                            </w:r>
                          </w:p>
                          <w:p w14:paraId="56BE3B70" w14:textId="77777777" w:rsidR="0057136A" w:rsidRPr="00CF3F3E" w:rsidRDefault="0057136A" w:rsidP="00CF3F3E">
                            <w:pPr>
                              <w:spacing w:after="40" w:line="240" w:lineRule="auto"/>
                              <w:ind w:left="1418"/>
                              <w:jc w:val="both"/>
                              <w:rPr>
                                <w:rFonts w:ascii="Arial" w:hAnsi="Arial"/>
                                <w:i/>
                                <w:sz w:val="20"/>
                                <w:szCs w:val="20"/>
                                <w:lang w:val="en-GB"/>
                              </w:rPr>
                            </w:pPr>
                            <w:r w:rsidRPr="00CF3F3E">
                              <w:rPr>
                                <w:rFonts w:ascii="Arial" w:hAnsi="Arial"/>
                                <w:i/>
                                <w:sz w:val="20"/>
                                <w:szCs w:val="20"/>
                                <w:lang w:val="en-GB"/>
                              </w:rPr>
                              <w:t>€ 39.90; weight less than 5 kg</w:t>
                            </w:r>
                          </w:p>
                          <w:p w14:paraId="5AFB150C" w14:textId="77777777" w:rsidR="0057136A" w:rsidRPr="00CF3F3E" w:rsidRDefault="0057136A" w:rsidP="00CF3F3E">
                            <w:pPr>
                              <w:spacing w:after="40" w:line="240" w:lineRule="auto"/>
                              <w:ind w:left="1418"/>
                              <w:jc w:val="both"/>
                              <w:rPr>
                                <w:rFonts w:ascii="Arial" w:hAnsi="Arial"/>
                                <w:sz w:val="20"/>
                                <w:szCs w:val="20"/>
                                <w:lang w:val="en-GB"/>
                              </w:rPr>
                            </w:pPr>
                            <w:r w:rsidRPr="00CF3F3E">
                              <w:rPr>
                                <w:rFonts w:ascii="Arial" w:hAnsi="Arial"/>
                                <w:i/>
                                <w:sz w:val="20"/>
                                <w:szCs w:val="20"/>
                                <w:lang w:val="en-GB"/>
                              </w:rPr>
                              <w:t xml:space="preserve"> no delivery</w:t>
                            </w:r>
                          </w:p>
                          <w:p w14:paraId="6D6353A2"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Unless we receive this spare part quickly production will come to a halt.</w:t>
                            </w:r>
                          </w:p>
                          <w:p w14:paraId="168C6BBC"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Regards</w:t>
                            </w:r>
                          </w:p>
                          <w:p w14:paraId="240DC4C5" w14:textId="77777777" w:rsidR="0057136A" w:rsidRPr="00CF3F3E"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Herbert</w:t>
                            </w:r>
                          </w:p>
                          <w:p w14:paraId="3F427941" w14:textId="77777777" w:rsidR="0057136A" w:rsidRDefault="0057136A" w:rsidP="00CF3F3E">
                            <w:pPr>
                              <w:spacing w:after="40" w:line="288" w:lineRule="auto"/>
                              <w:jc w:val="both"/>
                              <w:rPr>
                                <w:rFonts w:ascii="Arial" w:hAnsi="Arial"/>
                                <w:sz w:val="20"/>
                                <w:szCs w:val="20"/>
                                <w:lang w:val="en-GB"/>
                              </w:rPr>
                            </w:pPr>
                            <w:r w:rsidRPr="00CF3F3E">
                              <w:rPr>
                                <w:rFonts w:ascii="Arial" w:hAnsi="Arial"/>
                                <w:sz w:val="20"/>
                                <w:szCs w:val="20"/>
                                <w:lang w:val="en-GB"/>
                              </w:rPr>
                              <w:t>(Procurement &amp; Production Manager)</w:t>
                            </w:r>
                          </w:p>
                          <w:p w14:paraId="74329B96" w14:textId="77777777" w:rsidR="0057136A" w:rsidRPr="00863A75" w:rsidRDefault="0057136A">
                            <w:pPr>
                              <w:rPr>
                                <w:lang w:val="en-GB"/>
                              </w:rPr>
                            </w:pPr>
                          </w:p>
                        </w:txbxContent>
                      </v:textbox>
                      <w10:wrap type="square"/>
                    </v:shape>
                  </w:pict>
                </mc:Fallback>
              </mc:AlternateContent>
            </w:r>
          </w:p>
          <w:p w14:paraId="1EA0DCB4" w14:textId="407E23C3" w:rsidR="00C25AD5" w:rsidRPr="00362182" w:rsidRDefault="00C25AD5" w:rsidP="00C25AD5">
            <w:pPr>
              <w:pStyle w:val="Beschriftung"/>
              <w:spacing w:after="120"/>
              <w:jc w:val="center"/>
              <w:rPr>
                <w:rFonts w:ascii="Arial" w:hAnsi="Arial" w:cs="Arial"/>
                <w:i w:val="0"/>
                <w:color w:val="auto"/>
                <w:sz w:val="16"/>
                <w:szCs w:val="16"/>
                <w:lang w:val="en-GB"/>
              </w:rPr>
            </w:pPr>
            <w:bookmarkStart w:id="2" w:name="_Hlk6579650"/>
            <w:r w:rsidRPr="00362182">
              <w:rPr>
                <w:rFonts w:ascii="Arial" w:hAnsi="Arial" w:cs="Arial"/>
                <w:b/>
                <w:i w:val="0"/>
                <w:color w:val="auto"/>
                <w:sz w:val="16"/>
                <w:szCs w:val="16"/>
                <w:lang w:val="en-GB"/>
              </w:rPr>
              <w:t xml:space="preserve">Figure </w:t>
            </w:r>
            <w:r w:rsidRPr="00362182">
              <w:rPr>
                <w:rFonts w:ascii="Arial" w:hAnsi="Arial" w:cs="Arial"/>
                <w:b/>
                <w:i w:val="0"/>
                <w:color w:val="auto"/>
                <w:sz w:val="16"/>
                <w:szCs w:val="16"/>
                <w:lang w:val="en-GB"/>
              </w:rPr>
              <w:fldChar w:fldCharType="begin"/>
            </w:r>
            <w:r w:rsidRPr="00362182">
              <w:rPr>
                <w:rFonts w:ascii="Arial" w:hAnsi="Arial" w:cs="Arial"/>
                <w:b/>
                <w:i w:val="0"/>
                <w:color w:val="auto"/>
                <w:sz w:val="16"/>
                <w:szCs w:val="16"/>
                <w:lang w:val="en-GB"/>
              </w:rPr>
              <w:instrText xml:space="preserve"> SEQ Abbildung \* ARABIC </w:instrText>
            </w:r>
            <w:r w:rsidRPr="00362182">
              <w:rPr>
                <w:rFonts w:ascii="Arial" w:hAnsi="Arial" w:cs="Arial"/>
                <w:b/>
                <w:i w:val="0"/>
                <w:color w:val="auto"/>
                <w:sz w:val="16"/>
                <w:szCs w:val="16"/>
                <w:lang w:val="en-GB"/>
              </w:rPr>
              <w:fldChar w:fldCharType="separate"/>
            </w:r>
            <w:r w:rsidR="008B4C81">
              <w:rPr>
                <w:rFonts w:ascii="Arial" w:hAnsi="Arial" w:cs="Arial"/>
                <w:b/>
                <w:i w:val="0"/>
                <w:noProof/>
                <w:color w:val="auto"/>
                <w:sz w:val="16"/>
                <w:szCs w:val="16"/>
                <w:lang w:val="en-GB"/>
              </w:rPr>
              <w:t>2</w:t>
            </w:r>
            <w:r w:rsidRPr="00362182">
              <w:rPr>
                <w:rFonts w:ascii="Arial" w:hAnsi="Arial" w:cs="Arial"/>
                <w:b/>
                <w:i w:val="0"/>
                <w:color w:val="auto"/>
                <w:sz w:val="16"/>
                <w:szCs w:val="16"/>
                <w:lang w:val="en-GB"/>
              </w:rPr>
              <w:fldChar w:fldCharType="end"/>
            </w:r>
            <w:r w:rsidRPr="00362182">
              <w:rPr>
                <w:rFonts w:ascii="Arial" w:hAnsi="Arial" w:cs="Arial"/>
                <w:b/>
                <w:i w:val="0"/>
                <w:color w:val="auto"/>
                <w:sz w:val="16"/>
                <w:szCs w:val="16"/>
                <w:lang w:val="en-GB"/>
              </w:rPr>
              <w:t>:</w:t>
            </w:r>
            <w:r w:rsidRPr="00362182">
              <w:rPr>
                <w:rFonts w:ascii="Arial" w:hAnsi="Arial" w:cs="Arial"/>
                <w:i w:val="0"/>
                <w:color w:val="auto"/>
                <w:sz w:val="16"/>
                <w:szCs w:val="16"/>
                <w:lang w:val="en-GB"/>
              </w:rPr>
              <w:t xml:space="preserve"> Mail from the head of the "Purchasing &amp; Production" department about the problem</w:t>
            </w:r>
          </w:p>
          <w:bookmarkEnd w:id="2"/>
          <w:p w14:paraId="1C3FB38B" w14:textId="77777777" w:rsidR="00FC34E6" w:rsidRPr="00362182" w:rsidRDefault="00FC34E6" w:rsidP="00365FA2">
            <w:pPr>
              <w:spacing w:line="288" w:lineRule="auto"/>
              <w:jc w:val="both"/>
              <w:rPr>
                <w:rFonts w:ascii="Arial" w:hAnsi="Arial"/>
                <w:lang w:val="en-GB"/>
              </w:rPr>
            </w:pPr>
          </w:p>
          <w:p w14:paraId="52D7A048" w14:textId="77777777" w:rsidR="00FC34E6" w:rsidRPr="00362182" w:rsidRDefault="00B41084" w:rsidP="00FB5C3E">
            <w:pPr>
              <w:spacing w:line="288" w:lineRule="auto"/>
              <w:jc w:val="center"/>
              <w:rPr>
                <w:rFonts w:ascii="Arial" w:hAnsi="Arial"/>
                <w:lang w:val="en-GB"/>
              </w:rPr>
            </w:pPr>
            <w:r>
              <w:rPr>
                <w:rFonts w:ascii="Arial" w:hAnsi="Arial" w:cs="Arial"/>
                <w:noProof/>
                <w:lang w:eastAsia="de-AT"/>
              </w:rPr>
              <mc:AlternateContent>
                <mc:Choice Requires="wps">
                  <w:drawing>
                    <wp:anchor distT="0" distB="0" distL="114300" distR="114300" simplePos="0" relativeHeight="251664384" behindDoc="0" locked="0" layoutInCell="1" allowOverlap="1" wp14:anchorId="4479452C" wp14:editId="7B5F7662">
                      <wp:simplePos x="0" y="0"/>
                      <wp:positionH relativeFrom="column">
                        <wp:posOffset>3923030</wp:posOffset>
                      </wp:positionH>
                      <wp:positionV relativeFrom="paragraph">
                        <wp:posOffset>645160</wp:posOffset>
                      </wp:positionV>
                      <wp:extent cx="1612900" cy="1120140"/>
                      <wp:effectExtent l="95250" t="114300" r="82550" b="118110"/>
                      <wp:wrapNone/>
                      <wp:docPr id="75" name="Gefaltete Ecke 75"/>
                      <wp:cNvGraphicFramePr/>
                      <a:graphic xmlns:a="http://schemas.openxmlformats.org/drawingml/2006/main">
                        <a:graphicData uri="http://schemas.microsoft.com/office/word/2010/wordprocessingShape">
                          <wps:wsp>
                            <wps:cNvSpPr/>
                            <wps:spPr>
                              <a:xfrm rot="21149050">
                                <a:off x="0" y="0"/>
                                <a:ext cx="1612900" cy="1120197"/>
                              </a:xfrm>
                              <a:prstGeom prst="foldedCorner">
                                <a:avLst>
                                  <a:gd name="adj" fmla="val 15690"/>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205DD" w14:textId="77777777" w:rsidR="0057136A" w:rsidRPr="00B41084" w:rsidRDefault="0057136A" w:rsidP="00B41084">
                                  <w:pPr>
                                    <w:spacing w:after="120" w:line="240" w:lineRule="auto"/>
                                    <w:rPr>
                                      <w:rFonts w:ascii="Bradley Hand ITC" w:hAnsi="Bradley Hand ITC"/>
                                      <w:color w:val="000000" w:themeColor="text1"/>
                                      <w:sz w:val="16"/>
                                      <w:lang w:val="en-GB"/>
                                    </w:rPr>
                                  </w:pPr>
                                  <w:r w:rsidRPr="00B41084">
                                    <w:rPr>
                                      <w:rFonts w:ascii="Bradley Hand ITC" w:hAnsi="Bradley Hand ITC"/>
                                      <w:color w:val="000000" w:themeColor="text1"/>
                                      <w:sz w:val="16"/>
                                      <w:lang w:val="en-GB"/>
                                    </w:rPr>
                                    <w:t>Dear Maria,</w:t>
                                  </w:r>
                                </w:p>
                                <w:p w14:paraId="66B7E2D3" w14:textId="77777777" w:rsidR="0057136A" w:rsidRPr="00B41084" w:rsidRDefault="0057136A" w:rsidP="00B41084">
                                  <w:pPr>
                                    <w:spacing w:after="120" w:line="240" w:lineRule="auto"/>
                                    <w:rPr>
                                      <w:rFonts w:ascii="Bradley Hand ITC" w:hAnsi="Bradley Hand ITC"/>
                                      <w:color w:val="000000" w:themeColor="text1"/>
                                      <w:sz w:val="16"/>
                                      <w:lang w:val="en-GB"/>
                                    </w:rPr>
                                  </w:pPr>
                                  <w:r w:rsidRPr="00B41084">
                                    <w:rPr>
                                      <w:rFonts w:ascii="Bradley Hand ITC" w:hAnsi="Bradley Hand ITC"/>
                                      <w:color w:val="000000" w:themeColor="text1"/>
                                      <w:sz w:val="16"/>
                                      <w:lang w:val="en-GB"/>
                                    </w:rPr>
                                    <w:t>Please remember to consider the current sales forecasts for our cookie assortment.</w:t>
                                  </w:r>
                                </w:p>
                                <w:p w14:paraId="37859617" w14:textId="77777777" w:rsidR="0057136A" w:rsidRPr="00B41084" w:rsidRDefault="0057136A" w:rsidP="00B41084">
                                  <w:pPr>
                                    <w:spacing w:after="120" w:line="240" w:lineRule="auto"/>
                                    <w:rPr>
                                      <w:rFonts w:ascii="Bradley Hand ITC" w:hAnsi="Bradley Hand ITC"/>
                                      <w:color w:val="000000" w:themeColor="text1"/>
                                      <w:sz w:val="16"/>
                                      <w:lang w:val="en-GB"/>
                                    </w:rPr>
                                  </w:pPr>
                                  <w:r w:rsidRPr="00B41084">
                                    <w:rPr>
                                      <w:rFonts w:ascii="Bradley Hand ITC" w:hAnsi="Bradley Hand ITC"/>
                                      <w:color w:val="000000" w:themeColor="text1"/>
                                      <w:sz w:val="16"/>
                                      <w:lang w:val="en-GB"/>
                                    </w:rPr>
                                    <w:t>Regards</w:t>
                                  </w:r>
                                  <w:r w:rsidRPr="00B41084">
                                    <w:rPr>
                                      <w:rFonts w:ascii="Bradley Hand ITC" w:hAnsi="Bradley Hand ITC"/>
                                      <w:color w:val="000000" w:themeColor="text1"/>
                                      <w:sz w:val="16"/>
                                      <w:lang w:val="en-GB"/>
                                    </w:rPr>
                                    <w:br/>
                                    <w:t>Markus</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945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75" o:spid="_x0000_s1027" type="#_x0000_t65" style="position:absolute;left:0;text-align:left;margin-left:308.9pt;margin-top:50.8pt;width:127pt;height:88.2pt;rotation:-49255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" adj="18211" fillcolor="#fff2cc [663]" strokecolor="black [3213]" strokeweight="1pt">
                      <v:stroke joinstyle="miter"/>
                      <v:textbox inset=",,,0">
                        <w:txbxContent>
                          <w:p w14:paraId="755205DD" w14:textId="77777777" w:rsidR="0057136A" w:rsidRPr="00B41084" w:rsidRDefault="0057136A" w:rsidP="00B41084">
                            <w:pPr>
                              <w:spacing w:after="120" w:line="240" w:lineRule="auto"/>
                              <w:rPr>
                                <w:rFonts w:ascii="Bradley Hand ITC" w:hAnsi="Bradley Hand ITC"/>
                                <w:color w:val="000000" w:themeColor="text1"/>
                                <w:sz w:val="16"/>
                                <w:lang w:val="en-GB"/>
                              </w:rPr>
                            </w:pPr>
                            <w:r w:rsidRPr="00B41084">
                              <w:rPr>
                                <w:rFonts w:ascii="Bradley Hand ITC" w:hAnsi="Bradley Hand ITC"/>
                                <w:color w:val="000000" w:themeColor="text1"/>
                                <w:sz w:val="16"/>
                                <w:lang w:val="en-GB"/>
                              </w:rPr>
                              <w:t>Dear Maria,</w:t>
                            </w:r>
                          </w:p>
                          <w:p w14:paraId="66B7E2D3" w14:textId="77777777" w:rsidR="0057136A" w:rsidRPr="00B41084" w:rsidRDefault="0057136A" w:rsidP="00B41084">
                            <w:pPr>
                              <w:spacing w:after="120" w:line="240" w:lineRule="auto"/>
                              <w:rPr>
                                <w:rFonts w:ascii="Bradley Hand ITC" w:hAnsi="Bradley Hand ITC"/>
                                <w:color w:val="000000" w:themeColor="text1"/>
                                <w:sz w:val="16"/>
                                <w:lang w:val="en-GB"/>
                              </w:rPr>
                            </w:pPr>
                            <w:r w:rsidRPr="00B41084">
                              <w:rPr>
                                <w:rFonts w:ascii="Bradley Hand ITC" w:hAnsi="Bradley Hand ITC"/>
                                <w:color w:val="000000" w:themeColor="text1"/>
                                <w:sz w:val="16"/>
                                <w:lang w:val="en-GB"/>
                              </w:rPr>
                              <w:t>Please remember to consider the current sales forecasts for our cookie assortment.</w:t>
                            </w:r>
                          </w:p>
                          <w:p w14:paraId="37859617" w14:textId="77777777" w:rsidR="0057136A" w:rsidRPr="00B41084" w:rsidRDefault="0057136A" w:rsidP="00B41084">
                            <w:pPr>
                              <w:spacing w:after="120" w:line="240" w:lineRule="auto"/>
                              <w:rPr>
                                <w:rFonts w:ascii="Bradley Hand ITC" w:hAnsi="Bradley Hand ITC"/>
                                <w:color w:val="000000" w:themeColor="text1"/>
                                <w:sz w:val="16"/>
                                <w:lang w:val="en-GB"/>
                              </w:rPr>
                            </w:pPr>
                            <w:r w:rsidRPr="00B41084">
                              <w:rPr>
                                <w:rFonts w:ascii="Bradley Hand ITC" w:hAnsi="Bradley Hand ITC"/>
                                <w:color w:val="000000" w:themeColor="text1"/>
                                <w:sz w:val="16"/>
                                <w:lang w:val="en-GB"/>
                              </w:rPr>
                              <w:t>Regards</w:t>
                            </w:r>
                            <w:r w:rsidRPr="00B41084">
                              <w:rPr>
                                <w:rFonts w:ascii="Bradley Hand ITC" w:hAnsi="Bradley Hand ITC"/>
                                <w:color w:val="000000" w:themeColor="text1"/>
                                <w:sz w:val="16"/>
                                <w:lang w:val="en-GB"/>
                              </w:rPr>
                              <w:br/>
                              <w:t>Markus</w:t>
                            </w:r>
                          </w:p>
                        </w:txbxContent>
                      </v:textbox>
                    </v:shape>
                  </w:pict>
                </mc:Fallback>
              </mc:AlternateContent>
            </w:r>
            <w:r w:rsidR="00FB5C3E">
              <w:rPr>
                <w:rFonts w:ascii="Arial" w:hAnsi="Arial" w:cs="Arial"/>
                <w:noProof/>
                <w:lang w:eastAsia="de-AT"/>
              </w:rPr>
              <w:drawing>
                <wp:inline distT="0" distB="0" distL="0" distR="0" wp14:anchorId="184D7FCC" wp14:editId="702C61B0">
                  <wp:extent cx="3663950" cy="2137304"/>
                  <wp:effectExtent l="0" t="0" r="12700" b="15875"/>
                  <wp:docPr id="66" name="Diagramm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2CBA41" w14:textId="78249B2A" w:rsidR="009564F6" w:rsidRPr="00362182" w:rsidRDefault="009564F6" w:rsidP="00FB5C3E">
            <w:pPr>
              <w:pStyle w:val="Beschriftung"/>
              <w:spacing w:after="120"/>
              <w:ind w:left="-79" w:right="-29"/>
              <w:jc w:val="center"/>
              <w:rPr>
                <w:rFonts w:ascii="Arial" w:hAnsi="Arial" w:cs="Arial"/>
                <w:i w:val="0"/>
                <w:color w:val="auto"/>
                <w:sz w:val="16"/>
                <w:szCs w:val="16"/>
                <w:lang w:val="en-GB"/>
              </w:rPr>
            </w:pPr>
            <w:bookmarkStart w:id="3" w:name="_Hlk6579691"/>
            <w:r w:rsidRPr="00362182">
              <w:rPr>
                <w:rFonts w:ascii="Arial" w:hAnsi="Arial" w:cs="Arial"/>
                <w:b/>
                <w:i w:val="0"/>
                <w:color w:val="auto"/>
                <w:sz w:val="16"/>
                <w:szCs w:val="16"/>
                <w:lang w:val="en-GB"/>
              </w:rPr>
              <w:t xml:space="preserve">Figure </w:t>
            </w:r>
            <w:r w:rsidRPr="00362182">
              <w:rPr>
                <w:rFonts w:ascii="Arial" w:hAnsi="Arial" w:cs="Arial"/>
                <w:b/>
                <w:i w:val="0"/>
                <w:color w:val="auto"/>
                <w:sz w:val="16"/>
                <w:szCs w:val="16"/>
                <w:lang w:val="en-GB"/>
              </w:rPr>
              <w:fldChar w:fldCharType="begin"/>
            </w:r>
            <w:r w:rsidRPr="00362182">
              <w:rPr>
                <w:rFonts w:ascii="Arial" w:hAnsi="Arial" w:cs="Arial"/>
                <w:b/>
                <w:i w:val="0"/>
                <w:color w:val="auto"/>
                <w:sz w:val="16"/>
                <w:szCs w:val="16"/>
                <w:lang w:val="en-GB"/>
              </w:rPr>
              <w:instrText xml:space="preserve"> SEQ Abbildung \* ARABIC </w:instrText>
            </w:r>
            <w:r w:rsidRPr="00362182">
              <w:rPr>
                <w:rFonts w:ascii="Arial" w:hAnsi="Arial" w:cs="Arial"/>
                <w:b/>
                <w:i w:val="0"/>
                <w:color w:val="auto"/>
                <w:sz w:val="16"/>
                <w:szCs w:val="16"/>
                <w:lang w:val="en-GB"/>
              </w:rPr>
              <w:fldChar w:fldCharType="separate"/>
            </w:r>
            <w:r w:rsidR="008B4C81">
              <w:rPr>
                <w:rFonts w:ascii="Arial" w:hAnsi="Arial" w:cs="Arial"/>
                <w:b/>
                <w:i w:val="0"/>
                <w:noProof/>
                <w:color w:val="auto"/>
                <w:sz w:val="16"/>
                <w:szCs w:val="16"/>
                <w:lang w:val="en-GB"/>
              </w:rPr>
              <w:t>3</w:t>
            </w:r>
            <w:r w:rsidRPr="00362182">
              <w:rPr>
                <w:rFonts w:ascii="Arial" w:hAnsi="Arial" w:cs="Arial"/>
                <w:b/>
                <w:i w:val="0"/>
                <w:color w:val="auto"/>
                <w:sz w:val="16"/>
                <w:szCs w:val="16"/>
                <w:lang w:val="en-GB"/>
              </w:rPr>
              <w:fldChar w:fldCharType="end"/>
            </w:r>
            <w:r w:rsidRPr="00362182">
              <w:rPr>
                <w:rFonts w:ascii="Arial" w:hAnsi="Arial" w:cs="Arial"/>
                <w:b/>
                <w:i w:val="0"/>
                <w:color w:val="auto"/>
                <w:sz w:val="16"/>
                <w:szCs w:val="16"/>
                <w:lang w:val="en-GB"/>
              </w:rPr>
              <w:t>:</w:t>
            </w:r>
            <w:r w:rsidRPr="00362182">
              <w:rPr>
                <w:rFonts w:ascii="Arial" w:hAnsi="Arial" w:cs="Arial"/>
                <w:i w:val="0"/>
                <w:color w:val="auto"/>
                <w:sz w:val="16"/>
                <w:szCs w:val="16"/>
                <w:lang w:val="en-GB"/>
              </w:rPr>
              <w:t xml:space="preserve"> Information of the sales department on the cookie assortment for the</w:t>
            </w:r>
            <w:r w:rsidR="00FB5C3E">
              <w:rPr>
                <w:rFonts w:ascii="Arial" w:hAnsi="Arial" w:cs="Arial"/>
                <w:i w:val="0"/>
                <w:color w:val="auto"/>
                <w:sz w:val="16"/>
                <w:szCs w:val="16"/>
                <w:lang w:val="en-GB"/>
              </w:rPr>
              <w:t xml:space="preserve"> </w:t>
            </w:r>
            <w:r w:rsidR="00154591" w:rsidRPr="00362182">
              <w:rPr>
                <w:rFonts w:ascii="Arial" w:hAnsi="Arial" w:cs="Arial"/>
                <w:i w:val="0"/>
                <w:color w:val="auto"/>
                <w:sz w:val="16"/>
                <w:szCs w:val="16"/>
                <w:lang w:val="en-GB"/>
              </w:rPr>
              <w:t>next 4 weeks</w:t>
            </w:r>
          </w:p>
          <w:bookmarkEnd w:id="3"/>
          <w:p w14:paraId="0FF23020" w14:textId="77777777" w:rsidR="00CA7C2C" w:rsidRPr="00362182" w:rsidRDefault="00B41084" w:rsidP="00515AA3">
            <w:pPr>
              <w:spacing w:line="288" w:lineRule="auto"/>
              <w:jc w:val="center"/>
              <w:rPr>
                <w:rFonts w:ascii="Arial" w:hAnsi="Arial"/>
                <w:lang w:val="en-GB"/>
              </w:rPr>
            </w:pPr>
            <w:r>
              <w:rPr>
                <w:rFonts w:ascii="Arial" w:hAnsi="Arial" w:cs="Arial"/>
                <w:noProof/>
                <w:lang w:eastAsia="de-AT"/>
              </w:rPr>
              <mc:AlternateContent>
                <mc:Choice Requires="wps">
                  <w:drawing>
                    <wp:anchor distT="0" distB="0" distL="114300" distR="114300" simplePos="0" relativeHeight="251666432" behindDoc="0" locked="0" layoutInCell="1" allowOverlap="1" wp14:anchorId="71ACA00F" wp14:editId="06855ADC">
                      <wp:simplePos x="0" y="0"/>
                      <wp:positionH relativeFrom="column">
                        <wp:posOffset>4476750</wp:posOffset>
                      </wp:positionH>
                      <wp:positionV relativeFrom="paragraph">
                        <wp:posOffset>2807335</wp:posOffset>
                      </wp:positionV>
                      <wp:extent cx="2034540" cy="1680845"/>
                      <wp:effectExtent l="114300" t="152400" r="99060" b="147955"/>
                      <wp:wrapNone/>
                      <wp:docPr id="76" name="Gefaltete Ecke 76"/>
                      <wp:cNvGraphicFramePr/>
                      <a:graphic xmlns:a="http://schemas.openxmlformats.org/drawingml/2006/main">
                        <a:graphicData uri="http://schemas.microsoft.com/office/word/2010/wordprocessingShape">
                          <wps:wsp>
                            <wps:cNvSpPr/>
                            <wps:spPr>
                              <a:xfrm rot="21149050">
                                <a:off x="0" y="0"/>
                                <a:ext cx="2035070" cy="1680845"/>
                              </a:xfrm>
                              <a:prstGeom prst="foldedCorner">
                                <a:avLst>
                                  <a:gd name="adj" fmla="val 15690"/>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1728D" w14:textId="77777777" w:rsidR="0057136A" w:rsidRPr="00B41084" w:rsidRDefault="0057136A" w:rsidP="00B41084">
                                  <w:pPr>
                                    <w:rPr>
                                      <w:rFonts w:ascii="Ink Free" w:hAnsi="Ink Free"/>
                                      <w:color w:val="000000" w:themeColor="text1"/>
                                      <w:sz w:val="16"/>
                                      <w:lang w:val="en-GB"/>
                                    </w:rPr>
                                  </w:pPr>
                                  <w:r w:rsidRPr="00B41084">
                                    <w:rPr>
                                      <w:rFonts w:ascii="Ink Free" w:hAnsi="Ink Free"/>
                                      <w:color w:val="000000" w:themeColor="text1"/>
                                      <w:sz w:val="16"/>
                                      <w:lang w:val="en-GB"/>
                                    </w:rPr>
                                    <w:t>Dear Maria,</w:t>
                                  </w:r>
                                </w:p>
                                <w:p w14:paraId="0A6491CC" w14:textId="77777777" w:rsidR="0057136A" w:rsidRPr="00B41084" w:rsidRDefault="0057136A" w:rsidP="00B41084">
                                  <w:pPr>
                                    <w:rPr>
                                      <w:rFonts w:ascii="Ink Free" w:hAnsi="Ink Free"/>
                                      <w:color w:val="000000" w:themeColor="text1"/>
                                      <w:sz w:val="16"/>
                                      <w:lang w:val="en-GB"/>
                                    </w:rPr>
                                  </w:pPr>
                                  <w:r w:rsidRPr="00B41084">
                                    <w:rPr>
                                      <w:rFonts w:ascii="Ink Free" w:hAnsi="Ink Free"/>
                                      <w:color w:val="000000" w:themeColor="text1"/>
                                      <w:sz w:val="16"/>
                                      <w:lang w:val="en-GB"/>
                                    </w:rPr>
                                    <w:t>Please also consider the efforts of our project when making your decision. If we make the wrong choice here and that goes to the press, our image could suffer.</w:t>
                                  </w:r>
                                </w:p>
                                <w:p w14:paraId="4F39FB47" w14:textId="77777777" w:rsidR="0057136A" w:rsidRPr="00B41084" w:rsidRDefault="0057136A" w:rsidP="00B41084">
                                  <w:pPr>
                                    <w:rPr>
                                      <w:rFonts w:ascii="Ink Free" w:hAnsi="Ink Free"/>
                                      <w:color w:val="000000" w:themeColor="text1"/>
                                      <w:sz w:val="16"/>
                                      <w:lang w:val="en-GB"/>
                                    </w:rPr>
                                  </w:pPr>
                                  <w:r w:rsidRPr="00B41084">
                                    <w:rPr>
                                      <w:rFonts w:ascii="Ink Free" w:hAnsi="Ink Free"/>
                                      <w:color w:val="000000" w:themeColor="text1"/>
                                      <w:sz w:val="16"/>
                                      <w:lang w:val="en-GB"/>
                                    </w:rPr>
                                    <w:t>Regards</w:t>
                                  </w:r>
                                </w:p>
                                <w:p w14:paraId="7E69A729" w14:textId="77777777" w:rsidR="0057136A" w:rsidRPr="00B41084" w:rsidRDefault="0057136A" w:rsidP="00B41084">
                                  <w:pPr>
                                    <w:spacing w:after="120" w:line="240" w:lineRule="auto"/>
                                    <w:rPr>
                                      <w:rFonts w:ascii="Bradley Hand ITC" w:hAnsi="Bradley Hand ITC"/>
                                      <w:color w:val="000000" w:themeColor="text1"/>
                                      <w:sz w:val="10"/>
                                      <w:lang w:val="en-GB"/>
                                    </w:rPr>
                                  </w:pPr>
                                  <w:r w:rsidRPr="00B41084">
                                    <w:rPr>
                                      <w:rFonts w:ascii="Ink Free" w:hAnsi="Ink Free"/>
                                      <w:color w:val="000000" w:themeColor="text1"/>
                                      <w:sz w:val="16"/>
                                      <w:lang w:val="en-GB"/>
                                    </w:rPr>
                                    <w:t>Isabelle</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CA00F" id="Gefaltete Ecke 76" o:spid="_x0000_s1028" type="#_x0000_t65" style="position:absolute;left:0;text-align:left;margin-left:352.5pt;margin-top:221.05pt;width:160.2pt;height:132.35pt;rotation:-49255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" adj="18211" fillcolor="#fff2cc [663]" strokecolor="black [3213]" strokeweight="1pt">
                      <v:stroke joinstyle="miter"/>
                      <v:textbox inset=",,,0">
                        <w:txbxContent>
                          <w:p w14:paraId="7A11728D" w14:textId="77777777" w:rsidR="0057136A" w:rsidRPr="00B41084" w:rsidRDefault="0057136A" w:rsidP="00B41084">
                            <w:pPr>
                              <w:rPr>
                                <w:rFonts w:ascii="Ink Free" w:hAnsi="Ink Free"/>
                                <w:color w:val="000000" w:themeColor="text1"/>
                                <w:sz w:val="16"/>
                                <w:lang w:val="en-GB"/>
                              </w:rPr>
                            </w:pPr>
                            <w:r w:rsidRPr="00B41084">
                              <w:rPr>
                                <w:rFonts w:ascii="Ink Free" w:hAnsi="Ink Free"/>
                                <w:color w:val="000000" w:themeColor="text1"/>
                                <w:sz w:val="16"/>
                                <w:lang w:val="en-GB"/>
                              </w:rPr>
                              <w:t>Dear Maria,</w:t>
                            </w:r>
                          </w:p>
                          <w:p w14:paraId="0A6491CC" w14:textId="77777777" w:rsidR="0057136A" w:rsidRPr="00B41084" w:rsidRDefault="0057136A" w:rsidP="00B41084">
                            <w:pPr>
                              <w:rPr>
                                <w:rFonts w:ascii="Ink Free" w:hAnsi="Ink Free"/>
                                <w:color w:val="000000" w:themeColor="text1"/>
                                <w:sz w:val="16"/>
                                <w:lang w:val="en-GB"/>
                              </w:rPr>
                            </w:pPr>
                            <w:r w:rsidRPr="00B41084">
                              <w:rPr>
                                <w:rFonts w:ascii="Ink Free" w:hAnsi="Ink Free"/>
                                <w:color w:val="000000" w:themeColor="text1"/>
                                <w:sz w:val="16"/>
                                <w:lang w:val="en-GB"/>
                              </w:rPr>
                              <w:t>Please also consider the efforts of our project when making your decision. If we make the wrong choice here and that goes to the press, our image could suffer.</w:t>
                            </w:r>
                          </w:p>
                          <w:p w14:paraId="4F39FB47" w14:textId="77777777" w:rsidR="0057136A" w:rsidRPr="00B41084" w:rsidRDefault="0057136A" w:rsidP="00B41084">
                            <w:pPr>
                              <w:rPr>
                                <w:rFonts w:ascii="Ink Free" w:hAnsi="Ink Free"/>
                                <w:color w:val="000000" w:themeColor="text1"/>
                                <w:sz w:val="16"/>
                                <w:lang w:val="en-GB"/>
                              </w:rPr>
                            </w:pPr>
                            <w:r w:rsidRPr="00B41084">
                              <w:rPr>
                                <w:rFonts w:ascii="Ink Free" w:hAnsi="Ink Free"/>
                                <w:color w:val="000000" w:themeColor="text1"/>
                                <w:sz w:val="16"/>
                                <w:lang w:val="en-GB"/>
                              </w:rPr>
                              <w:t>Regards</w:t>
                            </w:r>
                          </w:p>
                          <w:p w14:paraId="7E69A729" w14:textId="77777777" w:rsidR="0057136A" w:rsidRPr="00B41084" w:rsidRDefault="0057136A" w:rsidP="00B41084">
                            <w:pPr>
                              <w:spacing w:after="120" w:line="240" w:lineRule="auto"/>
                              <w:rPr>
                                <w:rFonts w:ascii="Bradley Hand ITC" w:hAnsi="Bradley Hand ITC"/>
                                <w:color w:val="000000" w:themeColor="text1"/>
                                <w:sz w:val="10"/>
                                <w:lang w:val="en-GB"/>
                              </w:rPr>
                            </w:pPr>
                            <w:r w:rsidRPr="00B41084">
                              <w:rPr>
                                <w:rFonts w:ascii="Ink Free" w:hAnsi="Ink Free"/>
                                <w:color w:val="000000" w:themeColor="text1"/>
                                <w:sz w:val="16"/>
                                <w:lang w:val="en-GB"/>
                              </w:rPr>
                              <w:t>Isabelle</w:t>
                            </w:r>
                          </w:p>
                        </w:txbxContent>
                      </v:textbox>
                    </v:shape>
                  </w:pict>
                </mc:Fallback>
              </mc:AlternateContent>
            </w:r>
          </w:p>
        </w:tc>
      </w:tr>
    </w:tbl>
    <w:p w14:paraId="2B988D39" w14:textId="77777777" w:rsidR="00940485" w:rsidRDefault="00940485" w:rsidP="00C1237E">
      <w:pPr>
        <w:spacing w:after="0" w:line="240" w:lineRule="auto"/>
        <w:jc w:val="both"/>
        <w:rPr>
          <w:rFonts w:ascii="Arial" w:hAnsi="Arial"/>
          <w:lang w:val="en-GB"/>
        </w:rPr>
      </w:pPr>
    </w:p>
    <w:p w14:paraId="166E8CEA" w14:textId="77777777" w:rsidR="006C5035" w:rsidRDefault="00515AA3" w:rsidP="006C5035">
      <w:pPr>
        <w:rPr>
          <w:rFonts w:ascii="Arial" w:hAnsi="Arial"/>
          <w:lang w:val="en-GB"/>
        </w:rPr>
      </w:pPr>
      <w:r>
        <w:rPr>
          <w:rFonts w:ascii="Arial" w:hAnsi="Arial"/>
          <w:lang w:val="en-GB"/>
        </w:rPr>
        <w:br w:type="page"/>
      </w:r>
      <w:bookmarkStart w:id="4" w:name="_Hlk6579782"/>
    </w:p>
    <w:p w14:paraId="2A20B23E" w14:textId="77777777" w:rsidR="006C5035" w:rsidRDefault="00454A68">
      <w:pPr>
        <w:rPr>
          <w:rFonts w:ascii="Arial" w:hAnsi="Arial"/>
          <w:lang w:val="en-GB"/>
        </w:rPr>
      </w:pPr>
      <w:r>
        <w:rPr>
          <w:rFonts w:ascii="Arial" w:hAnsi="Arial" w:cs="Arial"/>
          <w:b/>
          <w:i/>
          <w:noProof/>
          <w:sz w:val="16"/>
          <w:szCs w:val="16"/>
          <w:lang w:eastAsia="de-AT"/>
        </w:rPr>
        <w:lastRenderedPageBreak/>
        <mc:AlternateContent>
          <mc:Choice Requires="wps">
            <w:drawing>
              <wp:anchor distT="0" distB="0" distL="114300" distR="114300" simplePos="0" relativeHeight="251672576" behindDoc="0" locked="0" layoutInCell="1" allowOverlap="1" wp14:anchorId="44FB63B1" wp14:editId="7B2C58DC">
                <wp:simplePos x="0" y="0"/>
                <wp:positionH relativeFrom="margin">
                  <wp:posOffset>0</wp:posOffset>
                </wp:positionH>
                <wp:positionV relativeFrom="paragraph">
                  <wp:posOffset>7542901</wp:posOffset>
                </wp:positionV>
                <wp:extent cx="5883910" cy="39179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88391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A8021" w14:textId="13558E26" w:rsidR="0057136A" w:rsidRPr="00863A75" w:rsidRDefault="0057136A" w:rsidP="006C5035">
                            <w:pPr>
                              <w:jc w:val="center"/>
                              <w:rPr>
                                <w:lang w:val="en-GB"/>
                              </w:rPr>
                            </w:pPr>
                            <w:r w:rsidRPr="00362182">
                              <w:rPr>
                                <w:rFonts w:ascii="Arial" w:hAnsi="Arial" w:cs="Arial"/>
                                <w:b/>
                                <w:i/>
                                <w:sz w:val="16"/>
                                <w:szCs w:val="16"/>
                                <w:lang w:val="en-GB"/>
                              </w:rPr>
                              <w:t xml:space="preserve">Figure </w:t>
                            </w:r>
                            <w:r w:rsidRPr="00362182">
                              <w:rPr>
                                <w:rFonts w:ascii="Arial" w:hAnsi="Arial" w:cs="Arial"/>
                                <w:b/>
                                <w:i/>
                                <w:sz w:val="16"/>
                                <w:szCs w:val="16"/>
                                <w:lang w:val="en-GB"/>
                              </w:rPr>
                              <w:fldChar w:fldCharType="begin"/>
                            </w:r>
                            <w:r w:rsidRPr="00362182">
                              <w:rPr>
                                <w:rFonts w:ascii="Arial" w:hAnsi="Arial" w:cs="Arial"/>
                                <w:b/>
                                <w:i/>
                                <w:sz w:val="16"/>
                                <w:szCs w:val="16"/>
                                <w:lang w:val="en-GB"/>
                              </w:rPr>
                              <w:instrText xml:space="preserve"> SEQ Abbildung \* ARABIC </w:instrText>
                            </w:r>
                            <w:r w:rsidRPr="00362182">
                              <w:rPr>
                                <w:rFonts w:ascii="Arial" w:hAnsi="Arial" w:cs="Arial"/>
                                <w:b/>
                                <w:i/>
                                <w:sz w:val="16"/>
                                <w:szCs w:val="16"/>
                                <w:lang w:val="en-GB"/>
                              </w:rPr>
                              <w:fldChar w:fldCharType="separate"/>
                            </w:r>
                            <w:r w:rsidR="008B4C81">
                              <w:rPr>
                                <w:rFonts w:ascii="Arial" w:hAnsi="Arial" w:cs="Arial"/>
                                <w:b/>
                                <w:i/>
                                <w:noProof/>
                                <w:sz w:val="16"/>
                                <w:szCs w:val="16"/>
                                <w:lang w:val="en-GB"/>
                              </w:rPr>
                              <w:t>4</w:t>
                            </w:r>
                            <w:r w:rsidRPr="00362182">
                              <w:rPr>
                                <w:rFonts w:ascii="Arial" w:hAnsi="Arial" w:cs="Arial"/>
                                <w:b/>
                                <w:i/>
                                <w:sz w:val="16"/>
                                <w:szCs w:val="16"/>
                                <w:lang w:val="en-GB"/>
                              </w:rPr>
                              <w:fldChar w:fldCharType="end"/>
                            </w:r>
                            <w:r w:rsidRPr="00362182">
                              <w:rPr>
                                <w:rFonts w:ascii="Arial" w:hAnsi="Arial" w:cs="Arial"/>
                                <w:b/>
                                <w:i/>
                                <w:sz w:val="16"/>
                                <w:szCs w:val="16"/>
                                <w:lang w:val="en-GB"/>
                              </w:rPr>
                              <w:t>:</w:t>
                            </w:r>
                            <w:r w:rsidRPr="00362182">
                              <w:rPr>
                                <w:rFonts w:ascii="Arial" w:hAnsi="Arial" w:cs="Arial"/>
                                <w:i/>
                                <w:sz w:val="16"/>
                                <w:szCs w:val="16"/>
                                <w:lang w:val="en-GB"/>
                              </w:rPr>
                              <w:t xml:space="preserve"> Information of the warehouse employee on the warehouse status of the cookie assortment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63B1" id="Textfeld 11" o:spid="_x0000_s1029" type="#_x0000_t202" style="position:absolute;margin-left:0;margin-top:593.95pt;width:463.3pt;height:30.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" filled="f" stroked="f" strokeweight=".5pt">
                <v:textbox>
                  <w:txbxContent>
                    <w:p w14:paraId="200A8021" w14:textId="13558E26" w:rsidR="0057136A" w:rsidRPr="00863A75" w:rsidRDefault="0057136A" w:rsidP="006C5035">
                      <w:pPr>
                        <w:jc w:val="center"/>
                        <w:rPr>
                          <w:lang w:val="en-GB"/>
                        </w:rPr>
                      </w:pPr>
                      <w:r w:rsidRPr="00362182">
                        <w:rPr>
                          <w:rFonts w:ascii="Arial" w:hAnsi="Arial" w:cs="Arial"/>
                          <w:b/>
                          <w:i/>
                          <w:sz w:val="16"/>
                          <w:szCs w:val="16"/>
                          <w:lang w:val="en-GB"/>
                        </w:rPr>
                        <w:t xml:space="preserve">Figure </w:t>
                      </w:r>
                      <w:r w:rsidRPr="00362182">
                        <w:rPr>
                          <w:rFonts w:ascii="Arial" w:hAnsi="Arial" w:cs="Arial"/>
                          <w:b/>
                          <w:i/>
                          <w:sz w:val="16"/>
                          <w:szCs w:val="16"/>
                          <w:lang w:val="en-GB"/>
                        </w:rPr>
                        <w:fldChar w:fldCharType="begin"/>
                      </w:r>
                      <w:r w:rsidRPr="00362182">
                        <w:rPr>
                          <w:rFonts w:ascii="Arial" w:hAnsi="Arial" w:cs="Arial"/>
                          <w:b/>
                          <w:i/>
                          <w:sz w:val="16"/>
                          <w:szCs w:val="16"/>
                          <w:lang w:val="en-GB"/>
                        </w:rPr>
                        <w:instrText xml:space="preserve"> SEQ Abbildung \* ARABIC </w:instrText>
                      </w:r>
                      <w:r w:rsidRPr="00362182">
                        <w:rPr>
                          <w:rFonts w:ascii="Arial" w:hAnsi="Arial" w:cs="Arial"/>
                          <w:b/>
                          <w:i/>
                          <w:sz w:val="16"/>
                          <w:szCs w:val="16"/>
                          <w:lang w:val="en-GB"/>
                        </w:rPr>
                        <w:fldChar w:fldCharType="separate"/>
                      </w:r>
                      <w:r w:rsidR="008B4C81">
                        <w:rPr>
                          <w:rFonts w:ascii="Arial" w:hAnsi="Arial" w:cs="Arial"/>
                          <w:b/>
                          <w:i/>
                          <w:noProof/>
                          <w:sz w:val="16"/>
                          <w:szCs w:val="16"/>
                          <w:lang w:val="en-GB"/>
                        </w:rPr>
                        <w:t>4</w:t>
                      </w:r>
                      <w:r w:rsidRPr="00362182">
                        <w:rPr>
                          <w:rFonts w:ascii="Arial" w:hAnsi="Arial" w:cs="Arial"/>
                          <w:b/>
                          <w:i/>
                          <w:sz w:val="16"/>
                          <w:szCs w:val="16"/>
                          <w:lang w:val="en-GB"/>
                        </w:rPr>
                        <w:fldChar w:fldCharType="end"/>
                      </w:r>
                      <w:r w:rsidRPr="00362182">
                        <w:rPr>
                          <w:rFonts w:ascii="Arial" w:hAnsi="Arial" w:cs="Arial"/>
                          <w:b/>
                          <w:i/>
                          <w:sz w:val="16"/>
                          <w:szCs w:val="16"/>
                          <w:lang w:val="en-GB"/>
                        </w:rPr>
                        <w:t>:</w:t>
                      </w:r>
                      <w:r w:rsidRPr="00362182">
                        <w:rPr>
                          <w:rFonts w:ascii="Arial" w:hAnsi="Arial" w:cs="Arial"/>
                          <w:i/>
                          <w:sz w:val="16"/>
                          <w:szCs w:val="16"/>
                          <w:lang w:val="en-GB"/>
                        </w:rPr>
                        <w:t xml:space="preserve"> Information of the warehouse employee on the warehouse status of the cookie assortment</w:t>
                      </w:r>
                    </w:p>
                  </w:txbxContent>
                </v:textbox>
                <w10:wrap anchorx="margin"/>
              </v:shape>
            </w:pict>
          </mc:Fallback>
        </mc:AlternateContent>
      </w:r>
      <w:r w:rsidRPr="00233486">
        <w:rPr>
          <w:rFonts w:ascii="Arial" w:hAnsi="Arial"/>
          <w:noProof/>
          <w:lang w:eastAsia="de-AT"/>
        </w:rPr>
        <mc:AlternateContent>
          <mc:Choice Requires="wps">
            <w:drawing>
              <wp:anchor distT="45720" distB="45720" distL="114300" distR="114300" simplePos="0" relativeHeight="251676672" behindDoc="0" locked="0" layoutInCell="1" allowOverlap="1" wp14:anchorId="6F59EEC6" wp14:editId="682A0FB3">
                <wp:simplePos x="0" y="0"/>
                <wp:positionH relativeFrom="column">
                  <wp:posOffset>273050</wp:posOffset>
                </wp:positionH>
                <wp:positionV relativeFrom="paragraph">
                  <wp:posOffset>5940701</wp:posOffset>
                </wp:positionV>
                <wp:extent cx="5313045" cy="1595755"/>
                <wp:effectExtent l="0" t="0" r="20955" b="23495"/>
                <wp:wrapSquare wrapText="bothSides"/>
                <wp:docPr id="6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1595755"/>
                        </a:xfrm>
                        <a:prstGeom prst="rect">
                          <a:avLst/>
                        </a:prstGeom>
                        <a:solidFill>
                          <a:srgbClr val="FFFFFF"/>
                        </a:solidFill>
                        <a:ln w="9525">
                          <a:solidFill>
                            <a:srgbClr val="000000"/>
                          </a:solidFill>
                          <a:miter lim="800000"/>
                          <a:headEnd/>
                          <a:tailEnd/>
                        </a:ln>
                      </wps:spPr>
                      <wps:txbx>
                        <w:txbxContent>
                          <w:p w14:paraId="78B86CE8" w14:textId="77777777" w:rsidR="0057136A" w:rsidRPr="00CF3F3E" w:rsidRDefault="0057136A" w:rsidP="00233486">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From: </w:t>
                            </w:r>
                            <w:r>
                              <w:rPr>
                                <w:rFonts w:ascii="Courier New" w:hAnsi="Courier New" w:cs="Courier New"/>
                                <w:color w:val="4472C4" w:themeColor="accent5"/>
                                <w:sz w:val="20"/>
                                <w:szCs w:val="20"/>
                                <w:u w:val="single"/>
                                <w:lang w:val="en-GB"/>
                              </w:rPr>
                              <w:t>lager</w:t>
                            </w:r>
                            <w:r w:rsidRPr="00CF3F3E">
                              <w:rPr>
                                <w:rFonts w:ascii="Courier New" w:hAnsi="Courier New" w:cs="Courier New"/>
                                <w:color w:val="4472C4" w:themeColor="accent5"/>
                                <w:sz w:val="20"/>
                                <w:szCs w:val="20"/>
                                <w:u w:val="single"/>
                                <w:lang w:val="en-GB"/>
                              </w:rPr>
                              <w:t>@schnittenag.at</w:t>
                            </w:r>
                          </w:p>
                          <w:p w14:paraId="5636FB03" w14:textId="77777777" w:rsidR="0057136A" w:rsidRPr="00CF3F3E" w:rsidRDefault="0057136A" w:rsidP="00233486">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To: </w:t>
                            </w:r>
                            <w:r>
                              <w:rPr>
                                <w:rFonts w:ascii="Courier New" w:hAnsi="Courier New" w:cs="Courier New"/>
                                <w:color w:val="4472C4" w:themeColor="accent5"/>
                                <w:sz w:val="20"/>
                                <w:szCs w:val="20"/>
                                <w:u w:val="single"/>
                                <w:lang w:val="en-GB"/>
                              </w:rPr>
                              <w:t>maria.klein</w:t>
                            </w:r>
                            <w:r w:rsidRPr="00CF3F3E">
                              <w:rPr>
                                <w:rFonts w:ascii="Courier New" w:hAnsi="Courier New" w:cs="Courier New"/>
                                <w:color w:val="4472C4" w:themeColor="accent5"/>
                                <w:sz w:val="20"/>
                                <w:szCs w:val="20"/>
                                <w:u w:val="single"/>
                                <w:lang w:val="en-GB"/>
                              </w:rPr>
                              <w:t>@schnitten</w:t>
                            </w:r>
                            <w:r>
                              <w:rPr>
                                <w:rFonts w:ascii="Courier New" w:hAnsi="Courier New" w:cs="Courier New"/>
                                <w:color w:val="4472C4" w:themeColor="accent5"/>
                                <w:sz w:val="20"/>
                                <w:szCs w:val="20"/>
                                <w:u w:val="single"/>
                                <w:lang w:val="en-GB"/>
                              </w:rPr>
                              <w:t>ag</w:t>
                            </w:r>
                            <w:r w:rsidRPr="00CF3F3E">
                              <w:rPr>
                                <w:rFonts w:ascii="Courier New" w:hAnsi="Courier New" w:cs="Courier New"/>
                                <w:color w:val="4472C4" w:themeColor="accent5"/>
                                <w:sz w:val="20"/>
                                <w:szCs w:val="20"/>
                                <w:u w:val="single"/>
                                <w:lang w:val="en-GB"/>
                              </w:rPr>
                              <w:t>.at</w:t>
                            </w:r>
                          </w:p>
                          <w:p w14:paraId="16489050" w14:textId="77777777" w:rsidR="0057136A" w:rsidRPr="00CF3F3E" w:rsidRDefault="0057136A" w:rsidP="00233486">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Re: </w:t>
                            </w:r>
                            <w:r>
                              <w:rPr>
                                <w:rFonts w:ascii="Courier New" w:hAnsi="Courier New" w:cs="Courier New"/>
                                <w:sz w:val="20"/>
                                <w:szCs w:val="20"/>
                                <w:lang w:val="en-GB"/>
                              </w:rPr>
                              <w:t>Warehouse status</w:t>
                            </w:r>
                          </w:p>
                          <w:p w14:paraId="78D507F4"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Dear Maria,</w:t>
                            </w:r>
                          </w:p>
                          <w:p w14:paraId="1F9F1301"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The stock status query resulted in the following:</w:t>
                            </w:r>
                          </w:p>
                          <w:p w14:paraId="34A8CE7A"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The average inventory coverage of all three cookie variants is less than 5 days.</w:t>
                            </w:r>
                          </w:p>
                          <w:p w14:paraId="4B05F23D"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Regards</w:t>
                            </w:r>
                          </w:p>
                          <w:p w14:paraId="3E2AF8C9" w14:textId="77777777" w:rsidR="0057136A" w:rsidRPr="00454A68" w:rsidRDefault="0057136A" w:rsidP="00454A68">
                            <w:pPr>
                              <w:spacing w:after="40" w:line="240" w:lineRule="auto"/>
                              <w:rPr>
                                <w:rFonts w:ascii="Arial" w:hAnsi="Arial" w:cs="Arial"/>
                                <w:sz w:val="20"/>
                              </w:rPr>
                            </w:pPr>
                            <w:r w:rsidRPr="00454A68">
                              <w:rPr>
                                <w:rFonts w:ascii="Arial" w:hAnsi="Arial" w:cs="Arial"/>
                                <w:sz w:val="20"/>
                                <w:lang w:val="en-GB"/>
                              </w:rPr>
                              <w:t>Julia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EEC6" id="_x0000_s1030" type="#_x0000_t202" style="position:absolute;margin-left:21.5pt;margin-top:467.75pt;width:418.35pt;height:125.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">
                <v:textbox>
                  <w:txbxContent>
                    <w:p w14:paraId="78B86CE8" w14:textId="77777777" w:rsidR="0057136A" w:rsidRPr="00CF3F3E" w:rsidRDefault="0057136A" w:rsidP="00233486">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From: </w:t>
                      </w:r>
                      <w:r>
                        <w:rPr>
                          <w:rFonts w:ascii="Courier New" w:hAnsi="Courier New" w:cs="Courier New"/>
                          <w:color w:val="4472C4" w:themeColor="accent5"/>
                          <w:sz w:val="20"/>
                          <w:szCs w:val="20"/>
                          <w:u w:val="single"/>
                          <w:lang w:val="en-GB"/>
                        </w:rPr>
                        <w:t>lager</w:t>
                      </w:r>
                      <w:r w:rsidRPr="00CF3F3E">
                        <w:rPr>
                          <w:rFonts w:ascii="Courier New" w:hAnsi="Courier New" w:cs="Courier New"/>
                          <w:color w:val="4472C4" w:themeColor="accent5"/>
                          <w:sz w:val="20"/>
                          <w:szCs w:val="20"/>
                          <w:u w:val="single"/>
                          <w:lang w:val="en-GB"/>
                        </w:rPr>
                        <w:t>@schnittenag.at</w:t>
                      </w:r>
                    </w:p>
                    <w:p w14:paraId="5636FB03" w14:textId="77777777" w:rsidR="0057136A" w:rsidRPr="00CF3F3E" w:rsidRDefault="0057136A" w:rsidP="00233486">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To: </w:t>
                      </w:r>
                      <w:r>
                        <w:rPr>
                          <w:rFonts w:ascii="Courier New" w:hAnsi="Courier New" w:cs="Courier New"/>
                          <w:color w:val="4472C4" w:themeColor="accent5"/>
                          <w:sz w:val="20"/>
                          <w:szCs w:val="20"/>
                          <w:u w:val="single"/>
                          <w:lang w:val="en-GB"/>
                        </w:rPr>
                        <w:t>maria.klein</w:t>
                      </w:r>
                      <w:r w:rsidRPr="00CF3F3E">
                        <w:rPr>
                          <w:rFonts w:ascii="Courier New" w:hAnsi="Courier New" w:cs="Courier New"/>
                          <w:color w:val="4472C4" w:themeColor="accent5"/>
                          <w:sz w:val="20"/>
                          <w:szCs w:val="20"/>
                          <w:u w:val="single"/>
                          <w:lang w:val="en-GB"/>
                        </w:rPr>
                        <w:t>@schnitten</w:t>
                      </w:r>
                      <w:r>
                        <w:rPr>
                          <w:rFonts w:ascii="Courier New" w:hAnsi="Courier New" w:cs="Courier New"/>
                          <w:color w:val="4472C4" w:themeColor="accent5"/>
                          <w:sz w:val="20"/>
                          <w:szCs w:val="20"/>
                          <w:u w:val="single"/>
                          <w:lang w:val="en-GB"/>
                        </w:rPr>
                        <w:t>ag</w:t>
                      </w:r>
                      <w:r w:rsidRPr="00CF3F3E">
                        <w:rPr>
                          <w:rFonts w:ascii="Courier New" w:hAnsi="Courier New" w:cs="Courier New"/>
                          <w:color w:val="4472C4" w:themeColor="accent5"/>
                          <w:sz w:val="20"/>
                          <w:szCs w:val="20"/>
                          <w:u w:val="single"/>
                          <w:lang w:val="en-GB"/>
                        </w:rPr>
                        <w:t>.at</w:t>
                      </w:r>
                    </w:p>
                    <w:p w14:paraId="16489050" w14:textId="77777777" w:rsidR="0057136A" w:rsidRPr="00CF3F3E" w:rsidRDefault="0057136A" w:rsidP="00233486">
                      <w:pPr>
                        <w:spacing w:after="40" w:line="288" w:lineRule="auto"/>
                        <w:jc w:val="both"/>
                        <w:rPr>
                          <w:rFonts w:ascii="Courier New" w:hAnsi="Courier New" w:cs="Courier New"/>
                          <w:sz w:val="20"/>
                          <w:szCs w:val="20"/>
                          <w:lang w:val="en-GB"/>
                        </w:rPr>
                      </w:pPr>
                      <w:r w:rsidRPr="00CF3F3E">
                        <w:rPr>
                          <w:rFonts w:ascii="Courier New" w:hAnsi="Courier New" w:cs="Courier New"/>
                          <w:sz w:val="20"/>
                          <w:szCs w:val="20"/>
                          <w:lang w:val="en-GB"/>
                        </w:rPr>
                        <w:t xml:space="preserve">Re: </w:t>
                      </w:r>
                      <w:r>
                        <w:rPr>
                          <w:rFonts w:ascii="Courier New" w:hAnsi="Courier New" w:cs="Courier New"/>
                          <w:sz w:val="20"/>
                          <w:szCs w:val="20"/>
                          <w:lang w:val="en-GB"/>
                        </w:rPr>
                        <w:t>Warehouse status</w:t>
                      </w:r>
                    </w:p>
                    <w:p w14:paraId="78D507F4"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Dear Maria,</w:t>
                      </w:r>
                    </w:p>
                    <w:p w14:paraId="1F9F1301"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The stock status query resulted in the following:</w:t>
                      </w:r>
                    </w:p>
                    <w:p w14:paraId="34A8CE7A"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The average inventory coverage of all three cookie variants is less than 5 days.</w:t>
                      </w:r>
                    </w:p>
                    <w:p w14:paraId="4B05F23D" w14:textId="77777777" w:rsidR="0057136A" w:rsidRPr="00454A68" w:rsidRDefault="0057136A" w:rsidP="00454A68">
                      <w:pPr>
                        <w:spacing w:after="40" w:line="240" w:lineRule="auto"/>
                        <w:rPr>
                          <w:rFonts w:ascii="Arial" w:hAnsi="Arial" w:cs="Arial"/>
                          <w:sz w:val="20"/>
                          <w:lang w:val="en-GB"/>
                        </w:rPr>
                      </w:pPr>
                      <w:r w:rsidRPr="00454A68">
                        <w:rPr>
                          <w:rFonts w:ascii="Arial" w:hAnsi="Arial" w:cs="Arial"/>
                          <w:sz w:val="20"/>
                          <w:lang w:val="en-GB"/>
                        </w:rPr>
                        <w:t>Regards</w:t>
                      </w:r>
                    </w:p>
                    <w:p w14:paraId="3E2AF8C9" w14:textId="77777777" w:rsidR="0057136A" w:rsidRPr="00454A68" w:rsidRDefault="0057136A" w:rsidP="00454A68">
                      <w:pPr>
                        <w:spacing w:after="40" w:line="240" w:lineRule="auto"/>
                        <w:rPr>
                          <w:rFonts w:ascii="Arial" w:hAnsi="Arial" w:cs="Arial"/>
                          <w:sz w:val="20"/>
                        </w:rPr>
                      </w:pPr>
                      <w:r w:rsidRPr="00454A68">
                        <w:rPr>
                          <w:rFonts w:ascii="Arial" w:hAnsi="Arial" w:cs="Arial"/>
                          <w:sz w:val="20"/>
                          <w:lang w:val="en-GB"/>
                        </w:rPr>
                        <w:t>Julia</w:t>
                      </w:r>
                    </w:p>
                  </w:txbxContent>
                </v:textbox>
                <w10:wrap type="square"/>
              </v:shape>
            </w:pict>
          </mc:Fallback>
        </mc:AlternateContent>
      </w:r>
      <w:r w:rsidRPr="006C5035">
        <w:rPr>
          <w:rFonts w:ascii="Arial" w:hAnsi="Arial" w:cs="Arial"/>
          <w:b/>
          <w:i/>
          <w:noProof/>
          <w:sz w:val="16"/>
          <w:szCs w:val="16"/>
          <w:lang w:eastAsia="de-AT"/>
        </w:rPr>
        <mc:AlternateContent>
          <mc:Choice Requires="wps">
            <w:drawing>
              <wp:anchor distT="45720" distB="45720" distL="114300" distR="114300" simplePos="0" relativeHeight="251668480" behindDoc="0" locked="0" layoutInCell="1" allowOverlap="1" wp14:anchorId="30A923EA" wp14:editId="63D39256">
                <wp:simplePos x="0" y="0"/>
                <wp:positionH relativeFrom="margin">
                  <wp:align>left</wp:align>
                </wp:positionH>
                <wp:positionV relativeFrom="paragraph">
                  <wp:posOffset>49</wp:posOffset>
                </wp:positionV>
                <wp:extent cx="5895975" cy="8307070"/>
                <wp:effectExtent l="0" t="0" r="28575" b="1778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07238"/>
                        </a:xfrm>
                        <a:prstGeom prst="rect">
                          <a:avLst/>
                        </a:prstGeom>
                        <a:solidFill>
                          <a:srgbClr val="FFFFFF"/>
                        </a:solidFill>
                        <a:ln w="9525">
                          <a:solidFill>
                            <a:srgbClr val="000000"/>
                          </a:solidFill>
                          <a:miter lim="800000"/>
                          <a:headEnd/>
                          <a:tailEnd/>
                        </a:ln>
                      </wps:spPr>
                      <wps:txbx>
                        <w:txbxContent>
                          <w:p w14:paraId="68695C61" w14:textId="77777777" w:rsidR="0057136A" w:rsidRDefault="0057136A" w:rsidP="006C5035">
                            <w:pPr>
                              <w:jc w:val="center"/>
                              <w:rPr>
                                <w:rFonts w:ascii="Arial" w:hAnsi="Arial" w:cs="Arial"/>
                                <w:b/>
                                <w:i/>
                                <w:sz w:val="16"/>
                                <w:szCs w:val="16"/>
                                <w:lang w:val="en-GB"/>
                              </w:rPr>
                            </w:pPr>
                          </w:p>
                          <w:p w14:paraId="2D09F105" w14:textId="77777777" w:rsidR="0057136A" w:rsidRDefault="0057136A" w:rsidP="006C5035">
                            <w:pPr>
                              <w:jc w:val="center"/>
                              <w:rPr>
                                <w:rFonts w:ascii="Arial" w:hAnsi="Arial" w:cs="Arial"/>
                                <w:b/>
                                <w:i/>
                                <w:noProof/>
                                <w:sz w:val="16"/>
                                <w:szCs w:val="16"/>
                                <w:lang w:eastAsia="de-AT"/>
                              </w:rPr>
                            </w:pPr>
                          </w:p>
                          <w:p w14:paraId="7170295A" w14:textId="77777777" w:rsidR="0057136A" w:rsidRDefault="0057136A" w:rsidP="006C5035">
                            <w:pPr>
                              <w:jc w:val="center"/>
                              <w:rPr>
                                <w:rFonts w:ascii="Arial" w:hAnsi="Arial" w:cs="Arial"/>
                                <w:b/>
                                <w:i/>
                                <w:noProof/>
                                <w:sz w:val="16"/>
                                <w:szCs w:val="16"/>
                                <w:lang w:eastAsia="de-AT"/>
                              </w:rPr>
                            </w:pPr>
                          </w:p>
                          <w:p w14:paraId="76EF480B" w14:textId="77777777" w:rsidR="0057136A" w:rsidRDefault="0057136A" w:rsidP="006C5035">
                            <w:pPr>
                              <w:jc w:val="center"/>
                              <w:rPr>
                                <w:rFonts w:ascii="Arial" w:hAnsi="Arial" w:cs="Arial"/>
                                <w:b/>
                                <w:i/>
                                <w:sz w:val="16"/>
                                <w:szCs w:val="1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23EA" id="_x0000_s1031" type="#_x0000_t202" style="position:absolute;margin-left:0;margin-top:0;width:464.25pt;height:654.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">
                <v:textbox>
                  <w:txbxContent>
                    <w:p w14:paraId="68695C61" w14:textId="77777777" w:rsidR="0057136A" w:rsidRDefault="0057136A" w:rsidP="006C5035">
                      <w:pPr>
                        <w:jc w:val="center"/>
                        <w:rPr>
                          <w:rFonts w:ascii="Arial" w:hAnsi="Arial" w:cs="Arial"/>
                          <w:b/>
                          <w:i/>
                          <w:sz w:val="16"/>
                          <w:szCs w:val="16"/>
                          <w:lang w:val="en-GB"/>
                        </w:rPr>
                      </w:pPr>
                    </w:p>
                    <w:p w14:paraId="2D09F105" w14:textId="77777777" w:rsidR="0057136A" w:rsidRDefault="0057136A" w:rsidP="006C5035">
                      <w:pPr>
                        <w:jc w:val="center"/>
                        <w:rPr>
                          <w:rFonts w:ascii="Arial" w:hAnsi="Arial" w:cs="Arial"/>
                          <w:b/>
                          <w:i/>
                          <w:noProof/>
                          <w:sz w:val="16"/>
                          <w:szCs w:val="16"/>
                          <w:lang w:eastAsia="de-AT"/>
                        </w:rPr>
                      </w:pPr>
                    </w:p>
                    <w:p w14:paraId="7170295A" w14:textId="77777777" w:rsidR="0057136A" w:rsidRDefault="0057136A" w:rsidP="006C5035">
                      <w:pPr>
                        <w:jc w:val="center"/>
                        <w:rPr>
                          <w:rFonts w:ascii="Arial" w:hAnsi="Arial" w:cs="Arial"/>
                          <w:b/>
                          <w:i/>
                          <w:noProof/>
                          <w:sz w:val="16"/>
                          <w:szCs w:val="16"/>
                          <w:lang w:eastAsia="de-AT"/>
                        </w:rPr>
                      </w:pPr>
                    </w:p>
                    <w:p w14:paraId="76EF480B" w14:textId="77777777" w:rsidR="0057136A" w:rsidRDefault="0057136A" w:rsidP="006C5035">
                      <w:pPr>
                        <w:jc w:val="center"/>
                        <w:rPr>
                          <w:rFonts w:ascii="Arial" w:hAnsi="Arial" w:cs="Arial"/>
                          <w:b/>
                          <w:i/>
                          <w:sz w:val="16"/>
                          <w:szCs w:val="16"/>
                          <w:lang w:val="en-GB"/>
                        </w:rPr>
                      </w:pPr>
                    </w:p>
                  </w:txbxContent>
                </v:textbox>
                <w10:wrap type="square" anchorx="margin"/>
              </v:shape>
            </w:pict>
          </mc:Fallback>
        </mc:AlternateContent>
      </w:r>
      <w:r>
        <w:rPr>
          <w:rFonts w:ascii="Arial" w:hAnsi="Arial" w:cs="Arial"/>
          <w:b/>
          <w:i/>
          <w:noProof/>
          <w:sz w:val="16"/>
          <w:szCs w:val="16"/>
          <w:lang w:eastAsia="de-AT"/>
        </w:rPr>
        <mc:AlternateContent>
          <mc:Choice Requires="wps">
            <w:drawing>
              <wp:anchor distT="0" distB="0" distL="114300" distR="114300" simplePos="0" relativeHeight="251670528" behindDoc="0" locked="0" layoutInCell="1" allowOverlap="1" wp14:anchorId="46A1CE46" wp14:editId="487335E3">
                <wp:simplePos x="0" y="0"/>
                <wp:positionH relativeFrom="margin">
                  <wp:align>left</wp:align>
                </wp:positionH>
                <wp:positionV relativeFrom="paragraph">
                  <wp:posOffset>4985613</wp:posOffset>
                </wp:positionV>
                <wp:extent cx="5895513" cy="391886"/>
                <wp:effectExtent l="0" t="0" r="0" b="0"/>
                <wp:wrapNone/>
                <wp:docPr id="10" name="Textfeld 10"/>
                <wp:cNvGraphicFramePr/>
                <a:graphic xmlns:a="http://schemas.openxmlformats.org/drawingml/2006/main">
                  <a:graphicData uri="http://schemas.microsoft.com/office/word/2010/wordprocessingShape">
                    <wps:wsp>
                      <wps:cNvSpPr txBox="1"/>
                      <wps:spPr>
                        <a:xfrm>
                          <a:off x="0" y="0"/>
                          <a:ext cx="5895513" cy="391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A43FF" w14:textId="15E1549E" w:rsidR="0057136A" w:rsidRPr="00863A75" w:rsidRDefault="0057136A" w:rsidP="006C5035">
                            <w:pPr>
                              <w:jc w:val="center"/>
                              <w:rPr>
                                <w:lang w:val="en-GB"/>
                              </w:rPr>
                            </w:pPr>
                            <w:r>
                              <w:rPr>
                                <w:rFonts w:ascii="Arial" w:hAnsi="Arial" w:cs="Arial"/>
                                <w:b/>
                                <w:i/>
                                <w:sz w:val="16"/>
                                <w:szCs w:val="16"/>
                                <w:lang w:val="en-GB"/>
                              </w:rPr>
                              <w:t xml:space="preserve">Figure </w:t>
                            </w:r>
                            <w:r>
                              <w:rPr>
                                <w:rFonts w:ascii="Arial" w:hAnsi="Arial" w:cs="Arial"/>
                                <w:b/>
                                <w:i/>
                                <w:sz w:val="16"/>
                                <w:szCs w:val="16"/>
                              </w:rPr>
                              <w:fldChar w:fldCharType="begin"/>
                            </w:r>
                            <w:r>
                              <w:rPr>
                                <w:rFonts w:ascii="Arial" w:hAnsi="Arial" w:cs="Arial"/>
                                <w:b/>
                                <w:i/>
                                <w:sz w:val="16"/>
                                <w:szCs w:val="16"/>
                                <w:lang w:val="en-GB"/>
                              </w:rPr>
                              <w:instrText xml:space="preserve"> SEQ Abbildung \* ARABIC </w:instrText>
                            </w:r>
                            <w:r>
                              <w:rPr>
                                <w:rFonts w:ascii="Arial" w:hAnsi="Arial" w:cs="Arial"/>
                                <w:b/>
                                <w:i/>
                                <w:sz w:val="16"/>
                                <w:szCs w:val="16"/>
                              </w:rPr>
                              <w:fldChar w:fldCharType="separate"/>
                            </w:r>
                            <w:r w:rsidR="008B4C81">
                              <w:rPr>
                                <w:rFonts w:ascii="Arial" w:hAnsi="Arial" w:cs="Arial"/>
                                <w:b/>
                                <w:i/>
                                <w:noProof/>
                                <w:sz w:val="16"/>
                                <w:szCs w:val="16"/>
                                <w:lang w:val="en-GB"/>
                              </w:rPr>
                              <w:t>5</w:t>
                            </w:r>
                            <w:r>
                              <w:rPr>
                                <w:rFonts w:ascii="Arial" w:hAnsi="Arial" w:cs="Arial"/>
                                <w:b/>
                                <w:i/>
                                <w:sz w:val="16"/>
                                <w:szCs w:val="16"/>
                              </w:rPr>
                              <w:fldChar w:fldCharType="end"/>
                            </w:r>
                            <w:r>
                              <w:rPr>
                                <w:rFonts w:ascii="Arial" w:hAnsi="Arial" w:cs="Arial"/>
                                <w:b/>
                                <w:i/>
                                <w:sz w:val="16"/>
                                <w:szCs w:val="16"/>
                                <w:lang w:val="en-GB"/>
                              </w:rPr>
                              <w:t>:</w:t>
                            </w:r>
                            <w:r>
                              <w:rPr>
                                <w:rFonts w:ascii="Arial" w:hAnsi="Arial" w:cs="Arial"/>
                                <w:i/>
                                <w:sz w:val="16"/>
                                <w:szCs w:val="16"/>
                                <w:lang w:val="en-GB"/>
                              </w:rPr>
                              <w:t xml:space="preserve"> Information from the marketing department on the sustainability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CE46" id="Textfeld 10" o:spid="_x0000_s1032" type="#_x0000_t202" style="position:absolute;margin-left:0;margin-top:392.55pt;width:464.2pt;height:30.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" filled="f" stroked="f" strokeweight=".5pt">
                <v:textbox>
                  <w:txbxContent>
                    <w:p w14:paraId="5ECA43FF" w14:textId="15E1549E" w:rsidR="0057136A" w:rsidRPr="00863A75" w:rsidRDefault="0057136A" w:rsidP="006C5035">
                      <w:pPr>
                        <w:jc w:val="center"/>
                        <w:rPr>
                          <w:lang w:val="en-GB"/>
                        </w:rPr>
                      </w:pPr>
                      <w:r>
                        <w:rPr>
                          <w:rFonts w:ascii="Arial" w:hAnsi="Arial" w:cs="Arial"/>
                          <w:b/>
                          <w:i/>
                          <w:sz w:val="16"/>
                          <w:szCs w:val="16"/>
                          <w:lang w:val="en-GB"/>
                        </w:rPr>
                        <w:t xml:space="preserve">Figure </w:t>
                      </w:r>
                      <w:r>
                        <w:rPr>
                          <w:rFonts w:ascii="Arial" w:hAnsi="Arial" w:cs="Arial"/>
                          <w:b/>
                          <w:i/>
                          <w:sz w:val="16"/>
                          <w:szCs w:val="16"/>
                        </w:rPr>
                        <w:fldChar w:fldCharType="begin"/>
                      </w:r>
                      <w:r>
                        <w:rPr>
                          <w:rFonts w:ascii="Arial" w:hAnsi="Arial" w:cs="Arial"/>
                          <w:b/>
                          <w:i/>
                          <w:sz w:val="16"/>
                          <w:szCs w:val="16"/>
                          <w:lang w:val="en-GB"/>
                        </w:rPr>
                        <w:instrText xml:space="preserve"> SEQ Abbildung \* ARABIC </w:instrText>
                      </w:r>
                      <w:r>
                        <w:rPr>
                          <w:rFonts w:ascii="Arial" w:hAnsi="Arial" w:cs="Arial"/>
                          <w:b/>
                          <w:i/>
                          <w:sz w:val="16"/>
                          <w:szCs w:val="16"/>
                        </w:rPr>
                        <w:fldChar w:fldCharType="separate"/>
                      </w:r>
                      <w:r w:rsidR="008B4C81">
                        <w:rPr>
                          <w:rFonts w:ascii="Arial" w:hAnsi="Arial" w:cs="Arial"/>
                          <w:b/>
                          <w:i/>
                          <w:noProof/>
                          <w:sz w:val="16"/>
                          <w:szCs w:val="16"/>
                          <w:lang w:val="en-GB"/>
                        </w:rPr>
                        <w:t>5</w:t>
                      </w:r>
                      <w:r>
                        <w:rPr>
                          <w:rFonts w:ascii="Arial" w:hAnsi="Arial" w:cs="Arial"/>
                          <w:b/>
                          <w:i/>
                          <w:sz w:val="16"/>
                          <w:szCs w:val="16"/>
                        </w:rPr>
                        <w:fldChar w:fldCharType="end"/>
                      </w:r>
                      <w:r>
                        <w:rPr>
                          <w:rFonts w:ascii="Arial" w:hAnsi="Arial" w:cs="Arial"/>
                          <w:b/>
                          <w:i/>
                          <w:sz w:val="16"/>
                          <w:szCs w:val="16"/>
                          <w:lang w:val="en-GB"/>
                        </w:rPr>
                        <w:t>:</w:t>
                      </w:r>
                      <w:r>
                        <w:rPr>
                          <w:rFonts w:ascii="Arial" w:hAnsi="Arial" w:cs="Arial"/>
                          <w:i/>
                          <w:sz w:val="16"/>
                          <w:szCs w:val="16"/>
                          <w:lang w:val="en-GB"/>
                        </w:rPr>
                        <w:t xml:space="preserve"> Information from the marketing department on the sustainability programme</w:t>
                      </w:r>
                    </w:p>
                  </w:txbxContent>
                </v:textbox>
                <w10:wrap anchorx="margin"/>
              </v:shape>
            </w:pict>
          </mc:Fallback>
        </mc:AlternateContent>
      </w:r>
      <w:r>
        <w:rPr>
          <w:rFonts w:ascii="Arial" w:hAnsi="Arial" w:cs="Arial"/>
          <w:b/>
          <w:i/>
          <w:noProof/>
          <w:sz w:val="16"/>
          <w:szCs w:val="16"/>
          <w:lang w:eastAsia="de-AT"/>
        </w:rPr>
        <mc:AlternateContent>
          <mc:Choice Requires="wps">
            <w:drawing>
              <wp:anchor distT="0" distB="0" distL="114300" distR="114300" simplePos="0" relativeHeight="251669504" behindDoc="0" locked="0" layoutInCell="1" allowOverlap="1" wp14:anchorId="06E712DF" wp14:editId="69CB9A79">
                <wp:simplePos x="0" y="0"/>
                <wp:positionH relativeFrom="column">
                  <wp:posOffset>609828</wp:posOffset>
                </wp:positionH>
                <wp:positionV relativeFrom="paragraph">
                  <wp:posOffset>213012</wp:posOffset>
                </wp:positionV>
                <wp:extent cx="4649470" cy="4761781"/>
                <wp:effectExtent l="0" t="0" r="17780" b="20320"/>
                <wp:wrapNone/>
                <wp:docPr id="4" name="Textfeld 4"/>
                <wp:cNvGraphicFramePr/>
                <a:graphic xmlns:a="http://schemas.openxmlformats.org/drawingml/2006/main">
                  <a:graphicData uri="http://schemas.microsoft.com/office/word/2010/wordprocessingShape">
                    <wps:wsp>
                      <wps:cNvSpPr txBox="1"/>
                      <wps:spPr>
                        <a:xfrm>
                          <a:off x="0" y="0"/>
                          <a:ext cx="4649470" cy="4761781"/>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39177" w14:textId="77777777" w:rsidR="0057136A" w:rsidRDefault="00000000" w:rsidP="006C5035">
                            <w:pPr>
                              <w:jc w:val="center"/>
                            </w:pPr>
                            <w:r>
                              <w:pict w14:anchorId="54B8D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96pt">
                                  <v:imagedata r:id="rId16" o:title="eco"/>
                                </v:shape>
                              </w:pict>
                            </w:r>
                          </w:p>
                          <w:p w14:paraId="33F05327" w14:textId="77777777" w:rsidR="0057136A" w:rsidRPr="008B5D8C" w:rsidRDefault="0057136A" w:rsidP="008B5D8C">
                            <w:pPr>
                              <w:spacing w:before="240"/>
                              <w:ind w:left="1560" w:right="1072" w:hanging="284"/>
                              <w:jc w:val="center"/>
                              <w:rPr>
                                <w:sz w:val="28"/>
                                <w:lang w:val="en-GB"/>
                              </w:rPr>
                            </w:pPr>
                            <w:r w:rsidRPr="008B5D8C">
                              <w:rPr>
                                <w:sz w:val="28"/>
                                <w:lang w:val="en-GB"/>
                              </w:rPr>
                              <w:t xml:space="preserve">A </w:t>
                            </w:r>
                            <w:r w:rsidRPr="008B5D8C">
                              <w:rPr>
                                <w:sz w:val="28"/>
                                <w:lang w:val="en-GB"/>
                              </w:rPr>
                              <w:t>Schnitten AG greener design initiative for transport, logistics and supply chain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712DF" id="Textfeld 4" o:spid="_x0000_s1033" type="#_x0000_t202" style="position:absolute;margin-left:48pt;margin-top:16.75pt;width:366.1pt;height:37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" fillcolor="white [3201]" strokeweight="1.5pt">
                <v:textbox>
                  <w:txbxContent>
                    <w:p w14:paraId="50039177" w14:textId="77777777" w:rsidR="0057136A" w:rsidRDefault="00000000" w:rsidP="006C5035">
                      <w:pPr>
                        <w:jc w:val="center"/>
                      </w:pPr>
                      <w:r>
                        <w:pict w14:anchorId="54B8DA06">
                          <v:shape id="_x0000_i1026" type="#_x0000_t75" style="width:211.5pt;height:96pt">
                            <v:imagedata r:id="rId16" o:title="eco"/>
                          </v:shape>
                        </w:pict>
                      </w:r>
                    </w:p>
                    <w:p w14:paraId="33F05327" w14:textId="77777777" w:rsidR="0057136A" w:rsidRPr="008B5D8C" w:rsidRDefault="0057136A" w:rsidP="008B5D8C">
                      <w:pPr>
                        <w:spacing w:before="240"/>
                        <w:ind w:left="1560" w:right="1072" w:hanging="284"/>
                        <w:jc w:val="center"/>
                        <w:rPr>
                          <w:sz w:val="28"/>
                          <w:lang w:val="en-GB"/>
                        </w:rPr>
                      </w:pPr>
                      <w:r w:rsidRPr="008B5D8C">
                        <w:rPr>
                          <w:sz w:val="28"/>
                          <w:lang w:val="en-GB"/>
                        </w:rPr>
                        <w:t xml:space="preserve">A </w:t>
                      </w:r>
                      <w:r w:rsidRPr="008B5D8C">
                        <w:rPr>
                          <w:sz w:val="28"/>
                          <w:lang w:val="en-GB"/>
                        </w:rPr>
                        <w:t>Schnitten AG greener design initiative for transport, logistics and supply chain processes</w:t>
                      </w:r>
                    </w:p>
                  </w:txbxContent>
                </v:textbox>
              </v:shape>
            </w:pict>
          </mc:Fallback>
        </mc:AlternateContent>
      </w:r>
      <w:r w:rsidR="003437BC">
        <w:rPr>
          <w:rFonts w:ascii="Arial" w:hAnsi="Arial" w:cs="Arial"/>
          <w:b/>
          <w:i/>
          <w:noProof/>
          <w:sz w:val="16"/>
          <w:szCs w:val="16"/>
          <w:lang w:eastAsia="de-AT"/>
        </w:rPr>
        <mc:AlternateContent>
          <mc:Choice Requires="wps">
            <w:drawing>
              <wp:anchor distT="0" distB="0" distL="114300" distR="114300" simplePos="0" relativeHeight="251673600" behindDoc="0" locked="0" layoutInCell="1" allowOverlap="1" wp14:anchorId="42F20D44" wp14:editId="5AF3C677">
                <wp:simplePos x="0" y="0"/>
                <wp:positionH relativeFrom="margin">
                  <wp:posOffset>832105</wp:posOffset>
                </wp:positionH>
                <wp:positionV relativeFrom="paragraph">
                  <wp:posOffset>1631174</wp:posOffset>
                </wp:positionV>
                <wp:extent cx="4266608" cy="1459865"/>
                <wp:effectExtent l="1117600" t="0" r="1194435" b="0"/>
                <wp:wrapNone/>
                <wp:docPr id="12" name="Textfeld 12"/>
                <wp:cNvGraphicFramePr/>
                <a:graphic xmlns:a="http://schemas.openxmlformats.org/drawingml/2006/main">
                  <a:graphicData uri="http://schemas.microsoft.com/office/word/2010/wordprocessingShape">
                    <wps:wsp>
                      <wps:cNvSpPr txBox="1"/>
                      <wps:spPr>
                        <a:xfrm rot="18845282">
                          <a:off x="0" y="0"/>
                          <a:ext cx="4266608" cy="145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38E804" w14:textId="77777777" w:rsidR="0057136A" w:rsidRPr="006C5035" w:rsidRDefault="0057136A" w:rsidP="006C5035">
                            <w:pPr>
                              <w:jc w:val="center"/>
                              <w:rPr>
                                <w:outline/>
                                <w:color w:val="FFFFFF" w:themeColor="background1"/>
                                <w:sz w:val="160"/>
                                <w14:textOutline w14:w="9525" w14:cap="rnd" w14:cmpd="sng" w14:algn="ctr">
                                  <w14:solidFill>
                                    <w14:schemeClr w14:val="bg1">
                                      <w14:lumMod w14:val="75000"/>
                                    </w14:schemeClr>
                                  </w14:solidFill>
                                  <w14:prstDash w14:val="solid"/>
                                  <w14:bevel/>
                                </w14:textOutline>
                                <w14:textFill>
                                  <w14:noFill/>
                                </w14:textFill>
                              </w:rPr>
                            </w:pPr>
                            <w:r w:rsidRPr="006C5035">
                              <w:rPr>
                                <w:outline/>
                                <w:color w:val="FFFFFF" w:themeColor="background1"/>
                                <w:sz w:val="160"/>
                                <w14:textOutline w14:w="9525" w14:cap="rnd" w14:cmpd="sng" w14:algn="ctr">
                                  <w14:solidFill>
                                    <w14:schemeClr w14:val="bg1">
                                      <w14:lumMod w14:val="75000"/>
                                    </w14:schemeClr>
                                  </w14:solidFill>
                                  <w14:prstDash w14:val="solid"/>
                                  <w14:bevel/>
                                </w14:textOutline>
                                <w14:textFill>
                                  <w14:noFill/>
                                </w14:textFill>
                              </w:rPr>
                              <w:t>DRA</w:t>
                            </w:r>
                            <w:r>
                              <w:rPr>
                                <w:outline/>
                                <w:color w:val="FFFFFF" w:themeColor="background1"/>
                                <w:sz w:val="160"/>
                                <w14:textOutline w14:w="9525" w14:cap="rnd" w14:cmpd="sng" w14:algn="ctr">
                                  <w14:solidFill>
                                    <w14:schemeClr w14:val="bg1">
                                      <w14:lumMod w14:val="75000"/>
                                    </w14:schemeClr>
                                  </w14:solidFill>
                                  <w14:prstDash w14:val="solid"/>
                                  <w14:bevel/>
                                </w14:textOutline>
                                <w14:textFill>
                                  <w14:noFill/>
                                </w14:textFill>
                              </w:rPr>
                              <w:t>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20D44" id="Textfeld 12" o:spid="_x0000_s1034" type="#_x0000_t202" style="position:absolute;margin-left:65.5pt;margin-top:128.45pt;width:335.95pt;height:114.95pt;rotation:-3008887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" filled="f" stroked="f" strokeweight=".5pt">
                <v:textbox>
                  <w:txbxContent>
                    <w:p w14:paraId="5A38E804" w14:textId="77777777" w:rsidR="0057136A" w:rsidRPr="006C5035" w:rsidRDefault="0057136A" w:rsidP="006C5035">
                      <w:pPr>
                        <w:jc w:val="center"/>
                        <w:rPr>
                          <w:outline/>
                          <w:color w:val="FFFFFF" w:themeColor="background1"/>
                          <w:sz w:val="160"/>
                          <w14:textOutline w14:w="9525" w14:cap="rnd" w14:cmpd="sng" w14:algn="ctr">
                            <w14:solidFill>
                              <w14:schemeClr w14:val="bg1">
                                <w14:lumMod w14:val="75000"/>
                              </w14:schemeClr>
                            </w14:solidFill>
                            <w14:prstDash w14:val="solid"/>
                            <w14:bevel/>
                          </w14:textOutline>
                          <w14:textFill>
                            <w14:noFill/>
                          </w14:textFill>
                        </w:rPr>
                      </w:pPr>
                      <w:r w:rsidRPr="006C5035">
                        <w:rPr>
                          <w:outline/>
                          <w:color w:val="FFFFFF" w:themeColor="background1"/>
                          <w:sz w:val="160"/>
                          <w14:textOutline w14:w="9525" w14:cap="rnd" w14:cmpd="sng" w14:algn="ctr">
                            <w14:solidFill>
                              <w14:schemeClr w14:val="bg1">
                                <w14:lumMod w14:val="75000"/>
                              </w14:schemeClr>
                            </w14:solidFill>
                            <w14:prstDash w14:val="solid"/>
                            <w14:bevel/>
                          </w14:textOutline>
                          <w14:textFill>
                            <w14:noFill/>
                          </w14:textFill>
                        </w:rPr>
                        <w:t>DRA</w:t>
                      </w:r>
                      <w:r>
                        <w:rPr>
                          <w:outline/>
                          <w:color w:val="FFFFFF" w:themeColor="background1"/>
                          <w:sz w:val="160"/>
                          <w14:textOutline w14:w="9525" w14:cap="rnd" w14:cmpd="sng" w14:algn="ctr">
                            <w14:solidFill>
                              <w14:schemeClr w14:val="bg1">
                                <w14:lumMod w14:val="75000"/>
                              </w14:schemeClr>
                            </w14:solidFill>
                            <w14:prstDash w14:val="solid"/>
                            <w14:bevel/>
                          </w14:textOutline>
                          <w14:textFill>
                            <w14:noFill/>
                          </w14:textFill>
                        </w:rPr>
                        <w:t>FT</w:t>
                      </w:r>
                    </w:p>
                  </w:txbxContent>
                </v:textbox>
                <w10:wrap anchorx="margin"/>
              </v:shape>
            </w:pict>
          </mc:Fallback>
        </mc:AlternateContent>
      </w:r>
      <w:r w:rsidR="008B5D8C">
        <w:rPr>
          <w:rFonts w:ascii="Arial" w:hAnsi="Arial" w:cs="Arial"/>
          <w:b/>
          <w:i/>
          <w:noProof/>
          <w:sz w:val="16"/>
          <w:szCs w:val="16"/>
          <w:lang w:eastAsia="de-AT"/>
        </w:rPr>
        <mc:AlternateContent>
          <mc:Choice Requires="wps">
            <w:drawing>
              <wp:anchor distT="0" distB="0" distL="114300" distR="114300" simplePos="0" relativeHeight="251674624" behindDoc="0" locked="0" layoutInCell="1" allowOverlap="1" wp14:anchorId="55119820" wp14:editId="1F05D5C0">
                <wp:simplePos x="0" y="0"/>
                <wp:positionH relativeFrom="column">
                  <wp:posOffset>2660707</wp:posOffset>
                </wp:positionH>
                <wp:positionV relativeFrom="paragraph">
                  <wp:posOffset>2557437</wp:posOffset>
                </wp:positionV>
                <wp:extent cx="2219983" cy="1739105"/>
                <wp:effectExtent l="266700" t="381000" r="142240" b="375920"/>
                <wp:wrapNone/>
                <wp:docPr id="18" name="Gefaltete Ecke 18"/>
                <wp:cNvGraphicFramePr/>
                <a:graphic xmlns:a="http://schemas.openxmlformats.org/drawingml/2006/main">
                  <a:graphicData uri="http://schemas.microsoft.com/office/word/2010/wordprocessingShape">
                    <wps:wsp>
                      <wps:cNvSpPr/>
                      <wps:spPr>
                        <a:xfrm rot="20261092">
                          <a:off x="0" y="0"/>
                          <a:ext cx="2219983" cy="1739105"/>
                        </a:xfrm>
                        <a:prstGeom prst="foldedCorner">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69A7B"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Dear Maria,</w:t>
                            </w:r>
                          </w:p>
                          <w:p w14:paraId="75314FCD"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Please also consider the efforts of our project when making your decision. If we make the wrong choice here and that goes to the press, our image could suffer.</w:t>
                            </w:r>
                          </w:p>
                          <w:p w14:paraId="7FCF539F"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Regards</w:t>
                            </w:r>
                          </w:p>
                          <w:p w14:paraId="4FC7E72F"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Isabelle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19820" id="Gefaltete Ecke 18" o:spid="_x0000_s1035" type="#_x0000_t65" style="position:absolute;margin-left:209.5pt;margin-top:201.35pt;width:174.8pt;height:136.95pt;rotation:-146244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" adj="18000" fillcolor="#fff2cc [663]" strokecolor="black [3213]" strokeweight="1pt">
                <v:stroke joinstyle="miter"/>
                <v:textbox>
                  <w:txbxContent>
                    <w:p w14:paraId="63169A7B"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Dear Maria,</w:t>
                      </w:r>
                    </w:p>
                    <w:p w14:paraId="75314FCD"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Please also consider the efforts of our project when making your decision. If we make the wrong choice here and that goes to the press, our image could suffer.</w:t>
                      </w:r>
                    </w:p>
                    <w:p w14:paraId="7FCF539F"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Regards</w:t>
                      </w:r>
                    </w:p>
                    <w:p w14:paraId="4FC7E72F" w14:textId="77777777" w:rsidR="0057136A" w:rsidRPr="008B5D8C" w:rsidRDefault="0057136A" w:rsidP="008B5D8C">
                      <w:pPr>
                        <w:spacing w:after="0" w:line="240" w:lineRule="auto"/>
                        <w:rPr>
                          <w:rFonts w:ascii="Bradley Hand ITC" w:hAnsi="Bradley Hand ITC"/>
                          <w:color w:val="000000" w:themeColor="text1"/>
                          <w:lang w:val="en-GB"/>
                        </w:rPr>
                      </w:pPr>
                      <w:r w:rsidRPr="008B5D8C">
                        <w:rPr>
                          <w:rFonts w:ascii="Bradley Hand ITC" w:hAnsi="Bradley Hand ITC"/>
                          <w:color w:val="000000" w:themeColor="text1"/>
                          <w:lang w:val="en-GB"/>
                        </w:rPr>
                        <w:t>Isabelle</w:t>
                      </w:r>
                    </w:p>
                  </w:txbxContent>
                </v:textbox>
              </v:shape>
            </w:pict>
          </mc:Fallback>
        </mc:AlternateContent>
      </w:r>
      <w:bookmarkEnd w:id="4"/>
      <w:r w:rsidR="006C5035">
        <w:rPr>
          <w:rFonts w:ascii="Arial" w:hAnsi="Arial"/>
          <w:lang w:val="en-GB"/>
        </w:rPr>
        <w:br w:type="page"/>
      </w:r>
    </w:p>
    <w:p w14:paraId="4362C812" w14:textId="77777777" w:rsidR="00F56755" w:rsidRDefault="00F56755" w:rsidP="00806EFB">
      <w:pPr>
        <w:spacing w:line="288" w:lineRule="auto"/>
        <w:jc w:val="both"/>
        <w:rPr>
          <w:rFonts w:ascii="Arial" w:hAnsi="Arial"/>
          <w:lang w:val="en-GB"/>
        </w:rPr>
      </w:pPr>
      <w:r>
        <w:rPr>
          <w:rFonts w:ascii="Arial" w:hAnsi="Arial"/>
          <w:noProof/>
          <w:lang w:eastAsia="de-AT"/>
        </w:rPr>
        <w:lastRenderedPageBreak/>
        <mc:AlternateContent>
          <mc:Choice Requires="wps">
            <w:drawing>
              <wp:anchor distT="0" distB="0" distL="114300" distR="114300" simplePos="0" relativeHeight="251683840" behindDoc="0" locked="0" layoutInCell="1" allowOverlap="1" wp14:anchorId="3DE5DD39" wp14:editId="3664AF92">
                <wp:simplePos x="0" y="0"/>
                <wp:positionH relativeFrom="margin">
                  <wp:align>left</wp:align>
                </wp:positionH>
                <wp:positionV relativeFrom="paragraph">
                  <wp:posOffset>1567360</wp:posOffset>
                </wp:positionV>
                <wp:extent cx="5831121" cy="249555"/>
                <wp:effectExtent l="0" t="0" r="0" b="0"/>
                <wp:wrapNone/>
                <wp:docPr id="79" name="Textfeld 79"/>
                <wp:cNvGraphicFramePr/>
                <a:graphic xmlns:a="http://schemas.openxmlformats.org/drawingml/2006/main">
                  <a:graphicData uri="http://schemas.microsoft.com/office/word/2010/wordprocessingShape">
                    <wps:wsp>
                      <wps:cNvSpPr txBox="1"/>
                      <wps:spPr>
                        <a:xfrm>
                          <a:off x="0" y="0"/>
                          <a:ext cx="5831121"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FA08A" w14:textId="03811496" w:rsidR="0057136A" w:rsidRPr="00863A75" w:rsidRDefault="0057136A" w:rsidP="00F56755">
                            <w:pPr>
                              <w:jc w:val="center"/>
                              <w:rPr>
                                <w:lang w:val="en-GB"/>
                              </w:rPr>
                            </w:pPr>
                            <w:r w:rsidRPr="00362182">
                              <w:rPr>
                                <w:rFonts w:ascii="Arial" w:hAnsi="Arial" w:cs="Arial"/>
                                <w:b/>
                                <w:i/>
                                <w:sz w:val="16"/>
                                <w:szCs w:val="16"/>
                                <w:lang w:val="en-GB"/>
                              </w:rPr>
                              <w:t xml:space="preserve">Figure </w:t>
                            </w:r>
                            <w:r w:rsidRPr="00362182">
                              <w:rPr>
                                <w:rFonts w:ascii="Arial" w:hAnsi="Arial" w:cs="Arial"/>
                                <w:b/>
                                <w:i/>
                                <w:sz w:val="16"/>
                                <w:szCs w:val="16"/>
                                <w:lang w:val="en-GB"/>
                              </w:rPr>
                              <w:fldChar w:fldCharType="begin"/>
                            </w:r>
                            <w:r w:rsidRPr="00362182">
                              <w:rPr>
                                <w:rFonts w:ascii="Arial" w:hAnsi="Arial" w:cs="Arial"/>
                                <w:b/>
                                <w:i/>
                                <w:sz w:val="16"/>
                                <w:szCs w:val="16"/>
                                <w:lang w:val="en-GB"/>
                              </w:rPr>
                              <w:instrText xml:space="preserve"> SEQ Abbildung \* ARABIC </w:instrText>
                            </w:r>
                            <w:r w:rsidRPr="00362182">
                              <w:rPr>
                                <w:rFonts w:ascii="Arial" w:hAnsi="Arial" w:cs="Arial"/>
                                <w:b/>
                                <w:i/>
                                <w:sz w:val="16"/>
                                <w:szCs w:val="16"/>
                                <w:lang w:val="en-GB"/>
                              </w:rPr>
                              <w:fldChar w:fldCharType="separate"/>
                            </w:r>
                            <w:r w:rsidR="008B4C81">
                              <w:rPr>
                                <w:rFonts w:ascii="Arial" w:hAnsi="Arial" w:cs="Arial"/>
                                <w:b/>
                                <w:i/>
                                <w:noProof/>
                                <w:sz w:val="16"/>
                                <w:szCs w:val="16"/>
                                <w:lang w:val="en-GB"/>
                              </w:rPr>
                              <w:t>6</w:t>
                            </w:r>
                            <w:r w:rsidRPr="00362182">
                              <w:rPr>
                                <w:rFonts w:ascii="Arial" w:hAnsi="Arial" w:cs="Arial"/>
                                <w:b/>
                                <w:i/>
                                <w:sz w:val="16"/>
                                <w:szCs w:val="16"/>
                                <w:lang w:val="en-GB"/>
                              </w:rPr>
                              <w:fldChar w:fldCharType="end"/>
                            </w:r>
                            <w:r w:rsidRPr="00362182">
                              <w:rPr>
                                <w:rFonts w:ascii="Arial" w:hAnsi="Arial" w:cs="Arial"/>
                                <w:b/>
                                <w:i/>
                                <w:sz w:val="16"/>
                                <w:szCs w:val="16"/>
                                <w:lang w:val="en-GB"/>
                              </w:rPr>
                              <w:t>:</w:t>
                            </w:r>
                            <w:r w:rsidRPr="00362182">
                              <w:rPr>
                                <w:rFonts w:ascii="Arial" w:hAnsi="Arial" w:cs="Arial"/>
                                <w:i/>
                                <w:sz w:val="16"/>
                                <w:szCs w:val="16"/>
                                <w:lang w:val="en-GB"/>
                              </w:rPr>
                              <w:t xml:space="preserve"> Session notes from your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5DD39" id="Textfeld 79" o:spid="_x0000_s1036" type="#_x0000_t202" style="position:absolute;left:0;text-align:left;margin-left:0;margin-top:123.4pt;width:459.15pt;height:19.6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" filled="f" stroked="f" strokeweight=".5pt">
                <v:textbox>
                  <w:txbxContent>
                    <w:p w14:paraId="76CFA08A" w14:textId="03811496" w:rsidR="0057136A" w:rsidRPr="00863A75" w:rsidRDefault="0057136A" w:rsidP="00F56755">
                      <w:pPr>
                        <w:jc w:val="center"/>
                        <w:rPr>
                          <w:lang w:val="en-GB"/>
                        </w:rPr>
                      </w:pPr>
                      <w:r w:rsidRPr="00362182">
                        <w:rPr>
                          <w:rFonts w:ascii="Arial" w:hAnsi="Arial" w:cs="Arial"/>
                          <w:b/>
                          <w:i/>
                          <w:sz w:val="16"/>
                          <w:szCs w:val="16"/>
                          <w:lang w:val="en-GB"/>
                        </w:rPr>
                        <w:t xml:space="preserve">Figure </w:t>
                      </w:r>
                      <w:r w:rsidRPr="00362182">
                        <w:rPr>
                          <w:rFonts w:ascii="Arial" w:hAnsi="Arial" w:cs="Arial"/>
                          <w:b/>
                          <w:i/>
                          <w:sz w:val="16"/>
                          <w:szCs w:val="16"/>
                          <w:lang w:val="en-GB"/>
                        </w:rPr>
                        <w:fldChar w:fldCharType="begin"/>
                      </w:r>
                      <w:r w:rsidRPr="00362182">
                        <w:rPr>
                          <w:rFonts w:ascii="Arial" w:hAnsi="Arial" w:cs="Arial"/>
                          <w:b/>
                          <w:i/>
                          <w:sz w:val="16"/>
                          <w:szCs w:val="16"/>
                          <w:lang w:val="en-GB"/>
                        </w:rPr>
                        <w:instrText xml:space="preserve"> SEQ Abbildung \* ARABIC </w:instrText>
                      </w:r>
                      <w:r w:rsidRPr="00362182">
                        <w:rPr>
                          <w:rFonts w:ascii="Arial" w:hAnsi="Arial" w:cs="Arial"/>
                          <w:b/>
                          <w:i/>
                          <w:sz w:val="16"/>
                          <w:szCs w:val="16"/>
                          <w:lang w:val="en-GB"/>
                        </w:rPr>
                        <w:fldChar w:fldCharType="separate"/>
                      </w:r>
                      <w:r w:rsidR="008B4C81">
                        <w:rPr>
                          <w:rFonts w:ascii="Arial" w:hAnsi="Arial" w:cs="Arial"/>
                          <w:b/>
                          <w:i/>
                          <w:noProof/>
                          <w:sz w:val="16"/>
                          <w:szCs w:val="16"/>
                          <w:lang w:val="en-GB"/>
                        </w:rPr>
                        <w:t>6</w:t>
                      </w:r>
                      <w:r w:rsidRPr="00362182">
                        <w:rPr>
                          <w:rFonts w:ascii="Arial" w:hAnsi="Arial" w:cs="Arial"/>
                          <w:b/>
                          <w:i/>
                          <w:sz w:val="16"/>
                          <w:szCs w:val="16"/>
                          <w:lang w:val="en-GB"/>
                        </w:rPr>
                        <w:fldChar w:fldCharType="end"/>
                      </w:r>
                      <w:r w:rsidRPr="00362182">
                        <w:rPr>
                          <w:rFonts w:ascii="Arial" w:hAnsi="Arial" w:cs="Arial"/>
                          <w:b/>
                          <w:i/>
                          <w:sz w:val="16"/>
                          <w:szCs w:val="16"/>
                          <w:lang w:val="en-GB"/>
                        </w:rPr>
                        <w:t>:</w:t>
                      </w:r>
                      <w:r w:rsidRPr="00362182">
                        <w:rPr>
                          <w:rFonts w:ascii="Arial" w:hAnsi="Arial" w:cs="Arial"/>
                          <w:i/>
                          <w:sz w:val="16"/>
                          <w:szCs w:val="16"/>
                          <w:lang w:val="en-GB"/>
                        </w:rPr>
                        <w:t xml:space="preserve"> Session notes from your supervisor</w:t>
                      </w:r>
                    </w:p>
                  </w:txbxContent>
                </v:textbox>
                <w10:wrap anchorx="margin"/>
              </v:shape>
            </w:pict>
          </mc:Fallback>
        </mc:AlternateContent>
      </w:r>
      <w:r>
        <w:rPr>
          <w:rFonts w:ascii="Arial" w:hAnsi="Arial"/>
          <w:noProof/>
          <w:lang w:eastAsia="de-AT"/>
        </w:rPr>
        <mc:AlternateContent>
          <mc:Choice Requires="wps">
            <w:drawing>
              <wp:anchor distT="0" distB="0" distL="114300" distR="114300" simplePos="0" relativeHeight="251684864" behindDoc="0" locked="0" layoutInCell="1" allowOverlap="1" wp14:anchorId="4FB0420A" wp14:editId="37E256D8">
                <wp:simplePos x="0" y="0"/>
                <wp:positionH relativeFrom="column">
                  <wp:posOffset>186690</wp:posOffset>
                </wp:positionH>
                <wp:positionV relativeFrom="paragraph">
                  <wp:posOffset>154065</wp:posOffset>
                </wp:positionV>
                <wp:extent cx="5460521" cy="1379855"/>
                <wp:effectExtent l="0" t="0" r="26035" b="10795"/>
                <wp:wrapNone/>
                <wp:docPr id="82" name="Flussdiagramm: Dokument 82"/>
                <wp:cNvGraphicFramePr/>
                <a:graphic xmlns:a="http://schemas.openxmlformats.org/drawingml/2006/main">
                  <a:graphicData uri="http://schemas.microsoft.com/office/word/2010/wordprocessingShape">
                    <wps:wsp>
                      <wps:cNvSpPr/>
                      <wps:spPr>
                        <a:xfrm>
                          <a:off x="0" y="0"/>
                          <a:ext cx="5460521" cy="1379855"/>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FCA36" w14:textId="77777777" w:rsidR="0057136A" w:rsidRPr="00F56755" w:rsidRDefault="0057136A" w:rsidP="00F56755">
                            <w:pPr>
                              <w:rPr>
                                <w:rFonts w:ascii="Ink Free" w:hAnsi="Ink Free"/>
                                <w:b/>
                                <w:color w:val="000000" w:themeColor="text1"/>
                                <w:lang w:val="en-GB"/>
                              </w:rPr>
                            </w:pPr>
                            <w:r w:rsidRPr="00F56755">
                              <w:rPr>
                                <w:rFonts w:ascii="Ink Free" w:hAnsi="Ink Free"/>
                                <w:b/>
                                <w:color w:val="000000" w:themeColor="text1"/>
                                <w:u w:val="single"/>
                                <w:lang w:val="en-GB"/>
                              </w:rPr>
                              <w:t>Notes - department heads meeting; topic: Alpha production machine (continued)</w:t>
                            </w:r>
                            <w:r w:rsidRPr="00F56755">
                              <w:rPr>
                                <w:rFonts w:ascii="Ink Free" w:hAnsi="Ink Free"/>
                                <w:b/>
                                <w:color w:val="000000" w:themeColor="text1"/>
                                <w:lang w:val="en-GB"/>
                              </w:rPr>
                              <w:t>:</w:t>
                            </w:r>
                          </w:p>
                          <w:p w14:paraId="3DDD679D" w14:textId="77777777" w:rsidR="0057136A" w:rsidRPr="00F56755" w:rsidRDefault="0057136A" w:rsidP="00F56755">
                            <w:pPr>
                              <w:rPr>
                                <w:rFonts w:ascii="Ink Free" w:hAnsi="Ink Free"/>
                                <w:color w:val="000000" w:themeColor="text1"/>
                                <w:lang w:val="en-GB"/>
                              </w:rPr>
                            </w:pPr>
                            <w:r w:rsidRPr="00F56755">
                              <w:rPr>
                                <w:rFonts w:ascii="Ink Free" w:hAnsi="Ink Free"/>
                                <w:color w:val="000000" w:themeColor="text1"/>
                                <w:lang w:val="en-GB"/>
                              </w:rPr>
                              <w:t>Management decision: spare parts is to be purchased, TLQ department takes care of transport planning (information from the departments must be taken into account; however, fast and safe transport is more important in the acute situation than consideration of sustainability and must be evaluated equally).</w:t>
                            </w:r>
                          </w:p>
                          <w:p w14:paraId="71DCBE62" w14:textId="77777777" w:rsidR="0057136A" w:rsidRPr="00863A75" w:rsidRDefault="0057136A" w:rsidP="00F56755">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0420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82" o:spid="_x0000_s1037" type="#_x0000_t114" style="position:absolute;left:0;text-align:left;margin-left:14.7pt;margin-top:12.15pt;width:429.95pt;height:10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" fillcolor="white [3212]" strokecolor="black [3213]" strokeweight="1pt">
                <v:textbox>
                  <w:txbxContent>
                    <w:p w14:paraId="685FCA36" w14:textId="77777777" w:rsidR="0057136A" w:rsidRPr="00F56755" w:rsidRDefault="0057136A" w:rsidP="00F56755">
                      <w:pPr>
                        <w:rPr>
                          <w:rFonts w:ascii="Ink Free" w:hAnsi="Ink Free"/>
                          <w:b/>
                          <w:color w:val="000000" w:themeColor="text1"/>
                          <w:lang w:val="en-GB"/>
                        </w:rPr>
                      </w:pPr>
                      <w:r w:rsidRPr="00F56755">
                        <w:rPr>
                          <w:rFonts w:ascii="Ink Free" w:hAnsi="Ink Free"/>
                          <w:b/>
                          <w:color w:val="000000" w:themeColor="text1"/>
                          <w:u w:val="single"/>
                          <w:lang w:val="en-GB"/>
                        </w:rPr>
                        <w:t>Notes - department heads meeting; topic: Alpha production machine (continued)</w:t>
                      </w:r>
                      <w:r w:rsidRPr="00F56755">
                        <w:rPr>
                          <w:rFonts w:ascii="Ink Free" w:hAnsi="Ink Free"/>
                          <w:b/>
                          <w:color w:val="000000" w:themeColor="text1"/>
                          <w:lang w:val="en-GB"/>
                        </w:rPr>
                        <w:t>:</w:t>
                      </w:r>
                    </w:p>
                    <w:p w14:paraId="3DDD679D" w14:textId="77777777" w:rsidR="0057136A" w:rsidRPr="00F56755" w:rsidRDefault="0057136A" w:rsidP="00F56755">
                      <w:pPr>
                        <w:rPr>
                          <w:rFonts w:ascii="Ink Free" w:hAnsi="Ink Free"/>
                          <w:color w:val="000000" w:themeColor="text1"/>
                          <w:lang w:val="en-GB"/>
                        </w:rPr>
                      </w:pPr>
                      <w:r w:rsidRPr="00F56755">
                        <w:rPr>
                          <w:rFonts w:ascii="Ink Free" w:hAnsi="Ink Free"/>
                          <w:color w:val="000000" w:themeColor="text1"/>
                          <w:lang w:val="en-GB"/>
                        </w:rPr>
                        <w:t>Management decision: spare parts is to be purchased, TLQ department takes care of transport planning (information from the departments must be taken into account; however, fast and safe transport is more important in the acute situation than consideration of sustainability and must be evaluated equally).</w:t>
                      </w:r>
                    </w:p>
                    <w:p w14:paraId="71DCBE62" w14:textId="77777777" w:rsidR="0057136A" w:rsidRPr="00863A75" w:rsidRDefault="0057136A" w:rsidP="00F56755">
                      <w:pPr>
                        <w:jc w:val="center"/>
                        <w:rPr>
                          <w:color w:val="000000" w:themeColor="text1"/>
                          <w:lang w:val="en-GB"/>
                        </w:rPr>
                      </w:pPr>
                    </w:p>
                  </w:txbxContent>
                </v:textbox>
              </v:shape>
            </w:pict>
          </mc:Fallback>
        </mc:AlternateContent>
      </w:r>
      <w:r w:rsidRPr="00806EFB">
        <w:rPr>
          <w:rFonts w:ascii="Arial" w:hAnsi="Arial"/>
          <w:noProof/>
          <w:lang w:eastAsia="de-AT"/>
        </w:rPr>
        <mc:AlternateContent>
          <mc:Choice Requires="wps">
            <w:drawing>
              <wp:anchor distT="45720" distB="45720" distL="114300" distR="114300" simplePos="0" relativeHeight="251682816" behindDoc="0" locked="0" layoutInCell="1" allowOverlap="1" wp14:anchorId="012A74D0" wp14:editId="54D008F5">
                <wp:simplePos x="0" y="0"/>
                <wp:positionH relativeFrom="margin">
                  <wp:align>left</wp:align>
                </wp:positionH>
                <wp:positionV relativeFrom="paragraph">
                  <wp:posOffset>45181</wp:posOffset>
                </wp:positionV>
                <wp:extent cx="5848350" cy="1853565"/>
                <wp:effectExtent l="0" t="0" r="19050" b="13335"/>
                <wp:wrapSquare wrapText="bothSides"/>
                <wp:docPr id="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853565"/>
                        </a:xfrm>
                        <a:prstGeom prst="rect">
                          <a:avLst/>
                        </a:prstGeom>
                        <a:solidFill>
                          <a:srgbClr val="FFFFFF"/>
                        </a:solidFill>
                        <a:ln w="9525">
                          <a:solidFill>
                            <a:srgbClr val="000000"/>
                          </a:solidFill>
                          <a:miter lim="800000"/>
                          <a:headEnd/>
                          <a:tailEnd/>
                        </a:ln>
                      </wps:spPr>
                      <wps:txbx>
                        <w:txbxContent>
                          <w:p w14:paraId="31528B95" w14:textId="77777777" w:rsidR="0057136A" w:rsidRDefault="0057136A" w:rsidP="00806EF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A74D0" id="_x0000_s1038" type="#_x0000_t202" style="position:absolute;left:0;text-align:left;margin-left:0;margin-top:3.55pt;width:460.5pt;height:145.9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">
                <v:textbox>
                  <w:txbxContent>
                    <w:p w14:paraId="31528B95" w14:textId="77777777" w:rsidR="0057136A" w:rsidRDefault="0057136A" w:rsidP="00806EFB">
                      <w:pPr>
                        <w:jc w:val="center"/>
                      </w:pPr>
                    </w:p>
                  </w:txbxContent>
                </v:textbox>
                <w10:wrap type="square" anchorx="margin"/>
              </v:shape>
            </w:pict>
          </mc:Fallback>
        </mc:AlternateContent>
      </w:r>
    </w:p>
    <w:tbl>
      <w:tblPr>
        <w:tblStyle w:val="Tabellenraster"/>
        <w:tblW w:w="929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4A0" w:firstRow="1" w:lastRow="0" w:firstColumn="1" w:lastColumn="0" w:noHBand="0" w:noVBand="1"/>
      </w:tblPr>
      <w:tblGrid>
        <w:gridCol w:w="9293"/>
      </w:tblGrid>
      <w:tr w:rsidR="00F56755" w:rsidRPr="00362182" w14:paraId="4A0B7E14" w14:textId="77777777" w:rsidTr="00F56755">
        <w:tc>
          <w:tcPr>
            <w:tcW w:w="9293" w:type="dxa"/>
            <w:shd w:val="clear" w:color="auto" w:fill="E7E6E6" w:themeFill="background2"/>
            <w:vAlign w:val="center"/>
          </w:tcPr>
          <w:p w14:paraId="3FA22252" w14:textId="77777777" w:rsidR="00F56755" w:rsidRPr="00362182" w:rsidRDefault="00F56755" w:rsidP="0057136A">
            <w:pPr>
              <w:jc w:val="both"/>
              <w:rPr>
                <w:rFonts w:ascii="Arial" w:hAnsi="Arial"/>
                <w:b/>
                <w:lang w:val="en-GB"/>
              </w:rPr>
            </w:pPr>
            <w:r w:rsidRPr="00362182">
              <w:rPr>
                <w:rFonts w:ascii="Arial" w:hAnsi="Arial"/>
                <w:b/>
                <w:lang w:val="en-GB"/>
              </w:rPr>
              <w:t>Task 1</w:t>
            </w:r>
          </w:p>
        </w:tc>
      </w:tr>
      <w:tr w:rsidR="00F56755" w:rsidRPr="00E63D91" w14:paraId="30297DD8" w14:textId="77777777" w:rsidTr="00F56755">
        <w:tc>
          <w:tcPr>
            <w:tcW w:w="9293" w:type="dxa"/>
            <w:shd w:val="clear" w:color="auto" w:fill="auto"/>
            <w:vAlign w:val="center"/>
          </w:tcPr>
          <w:p w14:paraId="35F09A63" w14:textId="77777777" w:rsidR="00F56755" w:rsidRPr="00362182" w:rsidRDefault="00F56755" w:rsidP="0057136A">
            <w:pPr>
              <w:spacing w:line="288" w:lineRule="auto"/>
              <w:jc w:val="both"/>
              <w:rPr>
                <w:rFonts w:ascii="Arial" w:hAnsi="Arial"/>
                <w:sz w:val="20"/>
                <w:lang w:val="en-GB"/>
              </w:rPr>
            </w:pPr>
            <w:r w:rsidRPr="00362182">
              <w:rPr>
                <w:rFonts w:ascii="Arial" w:hAnsi="Arial"/>
                <w:sz w:val="20"/>
                <w:lang w:val="en-GB"/>
              </w:rPr>
              <w:t xml:space="preserve">You want to provide your superior with optimum support in transportation planning, so </w:t>
            </w:r>
          </w:p>
          <w:p w14:paraId="6A5F88A0" w14:textId="77777777" w:rsidR="00F56755" w:rsidRPr="00362182" w:rsidRDefault="00F56755" w:rsidP="0057136A">
            <w:pPr>
              <w:pStyle w:val="Listenabsatz"/>
              <w:numPr>
                <w:ilvl w:val="0"/>
                <w:numId w:val="44"/>
              </w:numPr>
              <w:spacing w:line="288" w:lineRule="auto"/>
              <w:jc w:val="both"/>
              <w:rPr>
                <w:rFonts w:ascii="Arial" w:hAnsi="Arial"/>
                <w:sz w:val="20"/>
                <w:lang w:val="en-GB"/>
              </w:rPr>
            </w:pPr>
            <w:r w:rsidRPr="00362182">
              <w:rPr>
                <w:rFonts w:ascii="Arial" w:hAnsi="Arial"/>
                <w:sz w:val="20"/>
                <w:lang w:val="en-GB"/>
              </w:rPr>
              <w:t xml:space="preserve">first, </w:t>
            </w:r>
            <w:proofErr w:type="spellStart"/>
            <w:r w:rsidRPr="00362182">
              <w:rPr>
                <w:rFonts w:ascii="Arial" w:hAnsi="Arial"/>
                <w:sz w:val="20"/>
                <w:lang w:val="en-GB"/>
              </w:rPr>
              <w:t>analyze</w:t>
            </w:r>
            <w:proofErr w:type="spellEnd"/>
            <w:r w:rsidRPr="00362182">
              <w:rPr>
                <w:rFonts w:ascii="Arial" w:hAnsi="Arial"/>
                <w:sz w:val="20"/>
                <w:lang w:val="en-GB"/>
              </w:rPr>
              <w:t xml:space="preserve"> the problem plus the information provided by the extraordinary department head meeting,</w:t>
            </w:r>
          </w:p>
          <w:p w14:paraId="6E0958F5" w14:textId="77777777" w:rsidR="00F56755" w:rsidRPr="00362182" w:rsidRDefault="00F56755" w:rsidP="0057136A">
            <w:pPr>
              <w:pStyle w:val="Listenabsatz"/>
              <w:numPr>
                <w:ilvl w:val="0"/>
                <w:numId w:val="44"/>
              </w:numPr>
              <w:spacing w:line="288" w:lineRule="auto"/>
              <w:jc w:val="both"/>
              <w:rPr>
                <w:rFonts w:ascii="Arial" w:hAnsi="Arial"/>
                <w:sz w:val="20"/>
                <w:lang w:val="en-GB"/>
              </w:rPr>
            </w:pPr>
            <w:r w:rsidRPr="00362182">
              <w:rPr>
                <w:rFonts w:ascii="Arial" w:hAnsi="Arial"/>
                <w:sz w:val="20"/>
                <w:lang w:val="en-GB"/>
              </w:rPr>
              <w:t>second, answer the following questions:</w:t>
            </w:r>
          </w:p>
          <w:p w14:paraId="77A6B25A" w14:textId="77777777" w:rsidR="00F56755" w:rsidRPr="00362182" w:rsidRDefault="00F56755" w:rsidP="0057136A">
            <w:pPr>
              <w:pStyle w:val="Listenabsatz"/>
              <w:numPr>
                <w:ilvl w:val="0"/>
                <w:numId w:val="36"/>
              </w:numPr>
              <w:spacing w:line="288" w:lineRule="auto"/>
              <w:jc w:val="both"/>
              <w:rPr>
                <w:rFonts w:ascii="Arial" w:hAnsi="Arial"/>
                <w:sz w:val="20"/>
                <w:lang w:val="en-GB"/>
              </w:rPr>
            </w:pPr>
            <w:r w:rsidRPr="00362182">
              <w:rPr>
                <w:rFonts w:ascii="Arial" w:hAnsi="Arial"/>
                <w:sz w:val="20"/>
                <w:lang w:val="en-GB"/>
              </w:rPr>
              <w:t xml:space="preserve">What is the central problem the production department of </w:t>
            </w:r>
            <w:proofErr w:type="spellStart"/>
            <w:r w:rsidRPr="00362182">
              <w:rPr>
                <w:rFonts w:ascii="Arial" w:hAnsi="Arial"/>
                <w:sz w:val="20"/>
                <w:lang w:val="en-GB"/>
              </w:rPr>
              <w:t>Schnitten</w:t>
            </w:r>
            <w:proofErr w:type="spellEnd"/>
            <w:r w:rsidRPr="00362182">
              <w:rPr>
                <w:rFonts w:ascii="Arial" w:hAnsi="Arial"/>
                <w:sz w:val="20"/>
                <w:lang w:val="en-GB"/>
              </w:rPr>
              <w:t xml:space="preserve"> AG faces?</w:t>
            </w:r>
          </w:p>
          <w:p w14:paraId="51151091" w14:textId="77777777" w:rsidR="00F56755" w:rsidRPr="00362182" w:rsidRDefault="00F56755" w:rsidP="0057136A">
            <w:pPr>
              <w:pStyle w:val="Listenabsatz"/>
              <w:numPr>
                <w:ilvl w:val="0"/>
                <w:numId w:val="36"/>
              </w:numPr>
              <w:spacing w:line="288" w:lineRule="auto"/>
              <w:jc w:val="both"/>
              <w:rPr>
                <w:rFonts w:ascii="Arial" w:hAnsi="Arial"/>
                <w:sz w:val="20"/>
                <w:lang w:val="en-GB"/>
              </w:rPr>
            </w:pPr>
            <w:r w:rsidRPr="00362182">
              <w:rPr>
                <w:rFonts w:ascii="Arial" w:hAnsi="Arial"/>
                <w:sz w:val="20"/>
                <w:lang w:val="en-GB"/>
              </w:rPr>
              <w:t>Which information must your superior consider for transport planning?</w:t>
            </w:r>
          </w:p>
        </w:tc>
      </w:tr>
    </w:tbl>
    <w:p w14:paraId="60FDBB8F" w14:textId="77777777" w:rsidR="00515AA3" w:rsidRPr="00362182" w:rsidRDefault="00515AA3" w:rsidP="00806EFB">
      <w:pPr>
        <w:spacing w:line="288" w:lineRule="auto"/>
        <w:jc w:val="both"/>
        <w:rPr>
          <w:rFonts w:ascii="Arial" w:hAnsi="Arial"/>
          <w:lang w:val="en-GB"/>
        </w:rPr>
      </w:pPr>
    </w:p>
    <w:tbl>
      <w:tblPr>
        <w:tblStyle w:val="Tabellenraster"/>
        <w:tblpPr w:leftFromText="141" w:rightFromText="141" w:vertAnchor="text" w:horzAnchor="margin" w:tblpY="-275"/>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4A0" w:firstRow="1" w:lastRow="0" w:firstColumn="1" w:lastColumn="0" w:noHBand="0" w:noVBand="1"/>
      </w:tblPr>
      <w:tblGrid>
        <w:gridCol w:w="9209"/>
      </w:tblGrid>
      <w:tr w:rsidR="00806EFB" w:rsidRPr="00362182" w14:paraId="0C6CD530" w14:textId="77777777" w:rsidTr="00F56755">
        <w:tc>
          <w:tcPr>
            <w:tcW w:w="9209" w:type="dxa"/>
            <w:shd w:val="clear" w:color="auto" w:fill="E7E6E6" w:themeFill="background2"/>
            <w:vAlign w:val="center"/>
          </w:tcPr>
          <w:p w14:paraId="011136B8" w14:textId="77777777" w:rsidR="00806EFB" w:rsidRPr="00362182" w:rsidRDefault="00806EFB" w:rsidP="00806EFB">
            <w:pPr>
              <w:jc w:val="both"/>
              <w:rPr>
                <w:rFonts w:ascii="Arial" w:hAnsi="Arial"/>
                <w:b/>
                <w:lang w:val="en-GB"/>
              </w:rPr>
            </w:pPr>
            <w:r w:rsidRPr="00362182">
              <w:rPr>
                <w:rFonts w:ascii="Arial" w:hAnsi="Arial"/>
                <w:b/>
                <w:lang w:val="en-GB"/>
              </w:rPr>
              <w:t>Task 2</w:t>
            </w:r>
          </w:p>
        </w:tc>
      </w:tr>
      <w:tr w:rsidR="00806EFB" w:rsidRPr="00E63D91" w14:paraId="5CA7B168" w14:textId="77777777" w:rsidTr="00BB0F4E">
        <w:trPr>
          <w:trHeight w:val="5511"/>
        </w:trPr>
        <w:tc>
          <w:tcPr>
            <w:tcW w:w="9209" w:type="dxa"/>
            <w:shd w:val="clear" w:color="auto" w:fill="auto"/>
          </w:tcPr>
          <w:p w14:paraId="463B4996" w14:textId="77777777" w:rsidR="00806EFB" w:rsidRPr="00362182" w:rsidRDefault="00806EFB" w:rsidP="00F56755">
            <w:pPr>
              <w:spacing w:after="40" w:line="288" w:lineRule="auto"/>
              <w:rPr>
                <w:rFonts w:ascii="Arial" w:hAnsi="Arial"/>
                <w:sz w:val="20"/>
                <w:lang w:val="en-GB"/>
              </w:rPr>
            </w:pPr>
            <w:r w:rsidRPr="00362182">
              <w:rPr>
                <w:rFonts w:ascii="Arial" w:hAnsi="Arial"/>
                <w:sz w:val="20"/>
                <w:lang w:val="en-GB"/>
              </w:rPr>
              <w:t>After you have gained an initial overview of the various pieces of information, work for your supervisor begins. With a scoring method, justify which mode of transport or which combination of several modes is/are most suitable for transporting the spare part, using all available information (including justification).</w:t>
            </w:r>
          </w:p>
          <w:p w14:paraId="15C5B46F" w14:textId="687D0D73" w:rsidR="00806EFB" w:rsidRPr="00362182" w:rsidRDefault="00D424B1" w:rsidP="00C076C5">
            <w:pPr>
              <w:spacing w:after="40" w:line="288" w:lineRule="auto"/>
              <w:rPr>
                <w:rFonts w:ascii="Arial" w:hAnsi="Arial"/>
                <w:sz w:val="20"/>
                <w:lang w:val="en-GB"/>
              </w:rPr>
            </w:pPr>
            <w:r>
              <w:rPr>
                <w:rFonts w:ascii="Arial" w:hAnsi="Arial"/>
                <w:noProof/>
                <w:lang w:eastAsia="de-AT"/>
              </w:rPr>
              <mc:AlternateContent>
                <mc:Choice Requires="wps">
                  <w:drawing>
                    <wp:anchor distT="0" distB="0" distL="114300" distR="114300" simplePos="0" relativeHeight="251687936" behindDoc="0" locked="0" layoutInCell="1" allowOverlap="1" wp14:anchorId="001FA708" wp14:editId="0D559825">
                      <wp:simplePos x="0" y="0"/>
                      <wp:positionH relativeFrom="column">
                        <wp:posOffset>266700</wp:posOffset>
                      </wp:positionH>
                      <wp:positionV relativeFrom="paragraph">
                        <wp:posOffset>270510</wp:posOffset>
                      </wp:positionV>
                      <wp:extent cx="5346700" cy="2305050"/>
                      <wp:effectExtent l="0" t="0" r="63500" b="19050"/>
                      <wp:wrapNone/>
                      <wp:docPr id="84" name="Gefaltete Ecke 84"/>
                      <wp:cNvGraphicFramePr/>
                      <a:graphic xmlns:a="http://schemas.openxmlformats.org/drawingml/2006/main">
                        <a:graphicData uri="http://schemas.microsoft.com/office/word/2010/wordprocessingShape">
                          <wps:wsp>
                            <wps:cNvSpPr/>
                            <wps:spPr>
                              <a:xfrm>
                                <a:off x="0" y="0"/>
                                <a:ext cx="5346700" cy="2305050"/>
                              </a:xfrm>
                              <a:prstGeom prst="foldedCorner">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3840F" w14:textId="77777777" w:rsidR="0057136A" w:rsidRPr="00C076C5" w:rsidRDefault="0057136A" w:rsidP="00F56755">
                                  <w:pPr>
                                    <w:rPr>
                                      <w:rFonts w:ascii="Ink Free" w:hAnsi="Ink Free"/>
                                      <w:b/>
                                      <w:color w:val="FF0000"/>
                                      <w:u w:val="single"/>
                                      <w:lang w:val="en-GB"/>
                                    </w:rPr>
                                  </w:pPr>
                                  <w:r w:rsidRPr="00C076C5">
                                    <w:rPr>
                                      <w:rFonts w:ascii="Ink Free" w:hAnsi="Ink Free"/>
                                      <w:b/>
                                      <w:color w:val="FF0000"/>
                                      <w:u w:val="single"/>
                                      <w:lang w:val="en-GB"/>
                                    </w:rPr>
                                    <w:t>Ideas for the scoring table design</w:t>
                                  </w:r>
                                </w:p>
                                <w:p w14:paraId="6DBDF682"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lang w:val="en-GB"/>
                                    </w:rPr>
                                    <w:t xml:space="preserve">Suitable </w:t>
                                  </w:r>
                                  <w:r w:rsidRPr="00C076C5">
                                    <w:rPr>
                                      <w:rFonts w:ascii="Ink Free" w:hAnsi="Ink Free"/>
                                      <w:b/>
                                      <w:color w:val="4472C4" w:themeColor="accent5"/>
                                      <w:u w:val="single"/>
                                      <w:lang w:val="en-GB"/>
                                    </w:rPr>
                                    <w:t>modes of transport</w:t>
                                  </w:r>
                                  <w:r w:rsidRPr="00C076C5">
                                    <w:rPr>
                                      <w:rFonts w:ascii="Ink Free" w:hAnsi="Ink Free"/>
                                      <w:b/>
                                      <w:color w:val="4472C4" w:themeColor="accent5"/>
                                      <w:lang w:val="en-GB"/>
                                    </w:rPr>
                                    <w:t xml:space="preserve"> are only road, rail, sea and air transport.</w:t>
                                  </w:r>
                                </w:p>
                                <w:p w14:paraId="2BA6C8DF"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u w:val="single"/>
                                      <w:lang w:val="en-GB"/>
                                    </w:rPr>
                                    <w:t>Criteria:</w:t>
                                  </w:r>
                                  <w:r w:rsidRPr="00C076C5">
                                    <w:rPr>
                                      <w:rFonts w:ascii="Ink Free" w:hAnsi="Ink Free"/>
                                      <w:b/>
                                      <w:color w:val="4472C4" w:themeColor="accent5"/>
                                      <w:lang w:val="en-GB"/>
                                    </w:rPr>
                                    <w:t xml:space="preserve"> Environmental friendliness, safety, speed, spare parts affinity</w:t>
                                  </w:r>
                                </w:p>
                                <w:p w14:paraId="3874DF5D"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u w:val="single"/>
                                      <w:lang w:val="en-GB"/>
                                    </w:rPr>
                                    <w:t>Scale:</w:t>
                                  </w:r>
                                  <w:r w:rsidRPr="00C076C5">
                                    <w:rPr>
                                      <w:rFonts w:ascii="Ink Free" w:hAnsi="Ink Free"/>
                                      <w:b/>
                                      <w:color w:val="4472C4" w:themeColor="accent5"/>
                                      <w:lang w:val="en-GB"/>
                                    </w:rPr>
                                    <w:t xml:space="preserve"> school grading system (1 point = Very Good, 5 points = Fail)</w:t>
                                  </w:r>
                                </w:p>
                                <w:p w14:paraId="76A9D025"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u w:val="single"/>
                                      <w:lang w:val="en-GB"/>
                                    </w:rPr>
                                    <w:t>Weighting</w:t>
                                  </w:r>
                                  <w:r w:rsidRPr="00C076C5">
                                    <w:rPr>
                                      <w:rFonts w:ascii="Ink Free" w:hAnsi="Ink Free"/>
                                      <w:b/>
                                      <w:color w:val="4472C4" w:themeColor="accent5"/>
                                      <w:lang w:val="en-GB"/>
                                    </w:rPr>
                                    <w:t>: The weighting is done in steps of 5 and needs to be done by you based on the information.</w:t>
                                  </w:r>
                                </w:p>
                                <w:p w14:paraId="6BA301B7"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lang w:val="en-GB"/>
                                    </w:rPr>
                                    <w:t>Thank you!</w:t>
                                  </w:r>
                                </w:p>
                                <w:p w14:paraId="6785C76F" w14:textId="77777777" w:rsidR="0057136A" w:rsidRPr="00F56755" w:rsidRDefault="0057136A" w:rsidP="00F5675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FA708" id="Gefaltete Ecke 84" o:spid="_x0000_s1039" type="#_x0000_t65" style="position:absolute;margin-left:21pt;margin-top:21.3pt;width:421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" adj="18000" fillcolor="#fff2cc [663]" strokecolor="black [3213]" strokeweight="1pt">
                      <v:stroke joinstyle="miter"/>
                      <v:textbox>
                        <w:txbxContent>
                          <w:p w14:paraId="1E13840F" w14:textId="77777777" w:rsidR="0057136A" w:rsidRPr="00C076C5" w:rsidRDefault="0057136A" w:rsidP="00F56755">
                            <w:pPr>
                              <w:rPr>
                                <w:rFonts w:ascii="Ink Free" w:hAnsi="Ink Free"/>
                                <w:b/>
                                <w:color w:val="FF0000"/>
                                <w:u w:val="single"/>
                                <w:lang w:val="en-GB"/>
                              </w:rPr>
                            </w:pPr>
                            <w:r w:rsidRPr="00C076C5">
                              <w:rPr>
                                <w:rFonts w:ascii="Ink Free" w:hAnsi="Ink Free"/>
                                <w:b/>
                                <w:color w:val="FF0000"/>
                                <w:u w:val="single"/>
                                <w:lang w:val="en-GB"/>
                              </w:rPr>
                              <w:t>Ideas for the scoring table design</w:t>
                            </w:r>
                          </w:p>
                          <w:p w14:paraId="6DBDF682"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lang w:val="en-GB"/>
                              </w:rPr>
                              <w:t xml:space="preserve">Suitable </w:t>
                            </w:r>
                            <w:r w:rsidRPr="00C076C5">
                              <w:rPr>
                                <w:rFonts w:ascii="Ink Free" w:hAnsi="Ink Free"/>
                                <w:b/>
                                <w:color w:val="4472C4" w:themeColor="accent5"/>
                                <w:u w:val="single"/>
                                <w:lang w:val="en-GB"/>
                              </w:rPr>
                              <w:t>modes of transport</w:t>
                            </w:r>
                            <w:r w:rsidRPr="00C076C5">
                              <w:rPr>
                                <w:rFonts w:ascii="Ink Free" w:hAnsi="Ink Free"/>
                                <w:b/>
                                <w:color w:val="4472C4" w:themeColor="accent5"/>
                                <w:lang w:val="en-GB"/>
                              </w:rPr>
                              <w:t xml:space="preserve"> are only road, rail, sea and air transport.</w:t>
                            </w:r>
                          </w:p>
                          <w:p w14:paraId="2BA6C8DF"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u w:val="single"/>
                                <w:lang w:val="en-GB"/>
                              </w:rPr>
                              <w:t>Criteria:</w:t>
                            </w:r>
                            <w:r w:rsidRPr="00C076C5">
                              <w:rPr>
                                <w:rFonts w:ascii="Ink Free" w:hAnsi="Ink Free"/>
                                <w:b/>
                                <w:color w:val="4472C4" w:themeColor="accent5"/>
                                <w:lang w:val="en-GB"/>
                              </w:rPr>
                              <w:t xml:space="preserve"> Environmental friendliness, safety, speed, spare parts affinity</w:t>
                            </w:r>
                          </w:p>
                          <w:p w14:paraId="3874DF5D"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u w:val="single"/>
                                <w:lang w:val="en-GB"/>
                              </w:rPr>
                              <w:t>Scale:</w:t>
                            </w:r>
                            <w:r w:rsidRPr="00C076C5">
                              <w:rPr>
                                <w:rFonts w:ascii="Ink Free" w:hAnsi="Ink Free"/>
                                <w:b/>
                                <w:color w:val="4472C4" w:themeColor="accent5"/>
                                <w:lang w:val="en-GB"/>
                              </w:rPr>
                              <w:t xml:space="preserve"> school grading system (1 point = Very Good, 5 points = Fail)</w:t>
                            </w:r>
                          </w:p>
                          <w:p w14:paraId="76A9D025"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u w:val="single"/>
                                <w:lang w:val="en-GB"/>
                              </w:rPr>
                              <w:t>Weighting</w:t>
                            </w:r>
                            <w:r w:rsidRPr="00C076C5">
                              <w:rPr>
                                <w:rFonts w:ascii="Ink Free" w:hAnsi="Ink Free"/>
                                <w:b/>
                                <w:color w:val="4472C4" w:themeColor="accent5"/>
                                <w:lang w:val="en-GB"/>
                              </w:rPr>
                              <w:t>: The weighting is done in steps of 5 and needs to be done by you based on the information.</w:t>
                            </w:r>
                          </w:p>
                          <w:p w14:paraId="6BA301B7" w14:textId="77777777" w:rsidR="0057136A" w:rsidRPr="00C076C5" w:rsidRDefault="0057136A" w:rsidP="00F56755">
                            <w:pPr>
                              <w:rPr>
                                <w:rFonts w:ascii="Ink Free" w:hAnsi="Ink Free"/>
                                <w:b/>
                                <w:color w:val="4472C4" w:themeColor="accent5"/>
                                <w:lang w:val="en-GB"/>
                              </w:rPr>
                            </w:pPr>
                            <w:r w:rsidRPr="00C076C5">
                              <w:rPr>
                                <w:rFonts w:ascii="Ink Free" w:hAnsi="Ink Free"/>
                                <w:b/>
                                <w:color w:val="4472C4" w:themeColor="accent5"/>
                                <w:lang w:val="en-GB"/>
                              </w:rPr>
                              <w:t>Thank you!</w:t>
                            </w:r>
                          </w:p>
                          <w:p w14:paraId="6785C76F" w14:textId="77777777" w:rsidR="0057136A" w:rsidRPr="00F56755" w:rsidRDefault="0057136A" w:rsidP="00F56755">
                            <w:pPr>
                              <w:jc w:val="center"/>
                              <w:rPr>
                                <w:color w:val="000000" w:themeColor="text1"/>
                              </w:rPr>
                            </w:pPr>
                          </w:p>
                        </w:txbxContent>
                      </v:textbox>
                    </v:shape>
                  </w:pict>
                </mc:Fallback>
              </mc:AlternateContent>
            </w:r>
            <w:r w:rsidR="00BB0F4E">
              <w:rPr>
                <w:rFonts w:ascii="Arial" w:hAnsi="Arial"/>
                <w:noProof/>
                <w:lang w:eastAsia="de-AT"/>
              </w:rPr>
              <mc:AlternateContent>
                <mc:Choice Requires="wps">
                  <w:drawing>
                    <wp:anchor distT="0" distB="0" distL="114300" distR="114300" simplePos="0" relativeHeight="251686912" behindDoc="0" locked="0" layoutInCell="1" allowOverlap="1" wp14:anchorId="4BF47E17" wp14:editId="1AFC0ABC">
                      <wp:simplePos x="0" y="0"/>
                      <wp:positionH relativeFrom="margin">
                        <wp:posOffset>-67945</wp:posOffset>
                      </wp:positionH>
                      <wp:positionV relativeFrom="paragraph">
                        <wp:posOffset>2558415</wp:posOffset>
                      </wp:positionV>
                      <wp:extent cx="5857240" cy="249555"/>
                      <wp:effectExtent l="0" t="0" r="0" b="0"/>
                      <wp:wrapNone/>
                      <wp:docPr id="83" name="Textfeld 83"/>
                      <wp:cNvGraphicFramePr/>
                      <a:graphic xmlns:a="http://schemas.openxmlformats.org/drawingml/2006/main">
                        <a:graphicData uri="http://schemas.microsoft.com/office/word/2010/wordprocessingShape">
                          <wps:wsp>
                            <wps:cNvSpPr txBox="1"/>
                            <wps:spPr>
                              <a:xfrm>
                                <a:off x="0" y="0"/>
                                <a:ext cx="585724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345F0" w14:textId="550CD3D9" w:rsidR="0057136A" w:rsidRDefault="0057136A" w:rsidP="00F56755">
                                  <w:pPr>
                                    <w:jc w:val="center"/>
                                  </w:pPr>
                                  <w:bookmarkStart w:id="5" w:name="_Hlk6579988"/>
                                  <w:r w:rsidRPr="00362182">
                                    <w:rPr>
                                      <w:rFonts w:ascii="Arial" w:hAnsi="Arial" w:cs="Arial"/>
                                      <w:b/>
                                      <w:sz w:val="16"/>
                                      <w:szCs w:val="16"/>
                                      <w:lang w:val="en-GB"/>
                                    </w:rPr>
                                    <w:t xml:space="preserve">Figure </w:t>
                                  </w:r>
                                  <w:r w:rsidRPr="00362182">
                                    <w:rPr>
                                      <w:rFonts w:ascii="Arial" w:hAnsi="Arial" w:cs="Arial"/>
                                      <w:b/>
                                      <w:i/>
                                      <w:sz w:val="16"/>
                                      <w:szCs w:val="16"/>
                                      <w:lang w:val="en-GB"/>
                                    </w:rPr>
                                    <w:fldChar w:fldCharType="begin"/>
                                  </w:r>
                                  <w:r w:rsidRPr="00362182">
                                    <w:rPr>
                                      <w:rFonts w:ascii="Arial" w:hAnsi="Arial" w:cs="Arial"/>
                                      <w:b/>
                                      <w:sz w:val="16"/>
                                      <w:szCs w:val="16"/>
                                      <w:lang w:val="en-GB"/>
                                    </w:rPr>
                                    <w:instrText xml:space="preserve"> SEQ Abbildung \* ARABIC </w:instrText>
                                  </w:r>
                                  <w:r w:rsidRPr="00362182">
                                    <w:rPr>
                                      <w:rFonts w:ascii="Arial" w:hAnsi="Arial" w:cs="Arial"/>
                                      <w:b/>
                                      <w:i/>
                                      <w:sz w:val="16"/>
                                      <w:szCs w:val="16"/>
                                      <w:lang w:val="en-GB"/>
                                    </w:rPr>
                                    <w:fldChar w:fldCharType="separate"/>
                                  </w:r>
                                  <w:r w:rsidR="008B4C81">
                                    <w:rPr>
                                      <w:rFonts w:ascii="Arial" w:hAnsi="Arial" w:cs="Arial"/>
                                      <w:b/>
                                      <w:noProof/>
                                      <w:sz w:val="16"/>
                                      <w:szCs w:val="16"/>
                                      <w:lang w:val="en-GB"/>
                                    </w:rPr>
                                    <w:t>7</w:t>
                                  </w:r>
                                  <w:r w:rsidRPr="00362182">
                                    <w:rPr>
                                      <w:rFonts w:ascii="Arial" w:hAnsi="Arial" w:cs="Arial"/>
                                      <w:b/>
                                      <w:i/>
                                      <w:sz w:val="16"/>
                                      <w:szCs w:val="16"/>
                                      <w:lang w:val="en-GB"/>
                                    </w:rPr>
                                    <w:fldChar w:fldCharType="end"/>
                                  </w:r>
                                  <w:r w:rsidRPr="00362182">
                                    <w:rPr>
                                      <w:rFonts w:ascii="Arial" w:hAnsi="Arial" w:cs="Arial"/>
                                      <w:b/>
                                      <w:sz w:val="16"/>
                                      <w:szCs w:val="16"/>
                                      <w:lang w:val="en-GB"/>
                                    </w:rPr>
                                    <w:t>:</w:t>
                                  </w:r>
                                  <w:r w:rsidRPr="00362182">
                                    <w:rPr>
                                      <w:rFonts w:ascii="Arial" w:hAnsi="Arial" w:cs="Arial"/>
                                      <w:i/>
                                      <w:sz w:val="16"/>
                                      <w:szCs w:val="16"/>
                                      <w:lang w:val="en-GB"/>
                                    </w:rPr>
                                    <w:t xml:space="preserve"> Information of your superiors</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47E17" id="Textfeld 83" o:spid="_x0000_s1040" type="#_x0000_t202" style="position:absolute;margin-left:-5.35pt;margin-top:201.45pt;width:461.2pt;height:19.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" filled="f" stroked="f" strokeweight=".5pt">
                      <v:textbox>
                        <w:txbxContent>
                          <w:p w14:paraId="0B1345F0" w14:textId="550CD3D9" w:rsidR="0057136A" w:rsidRDefault="0057136A" w:rsidP="00F56755">
                            <w:pPr>
                              <w:jc w:val="center"/>
                            </w:pPr>
                            <w:bookmarkStart w:id="6" w:name="_Hlk6579988"/>
                            <w:r w:rsidRPr="00362182">
                              <w:rPr>
                                <w:rFonts w:ascii="Arial" w:hAnsi="Arial" w:cs="Arial"/>
                                <w:b/>
                                <w:sz w:val="16"/>
                                <w:szCs w:val="16"/>
                                <w:lang w:val="en-GB"/>
                              </w:rPr>
                              <w:t xml:space="preserve">Figure </w:t>
                            </w:r>
                            <w:r w:rsidRPr="00362182">
                              <w:rPr>
                                <w:rFonts w:ascii="Arial" w:hAnsi="Arial" w:cs="Arial"/>
                                <w:b/>
                                <w:i/>
                                <w:sz w:val="16"/>
                                <w:szCs w:val="16"/>
                                <w:lang w:val="en-GB"/>
                              </w:rPr>
                              <w:fldChar w:fldCharType="begin"/>
                            </w:r>
                            <w:r w:rsidRPr="00362182">
                              <w:rPr>
                                <w:rFonts w:ascii="Arial" w:hAnsi="Arial" w:cs="Arial"/>
                                <w:b/>
                                <w:sz w:val="16"/>
                                <w:szCs w:val="16"/>
                                <w:lang w:val="en-GB"/>
                              </w:rPr>
                              <w:instrText xml:space="preserve"> SEQ Abbildung \* ARABIC </w:instrText>
                            </w:r>
                            <w:r w:rsidRPr="00362182">
                              <w:rPr>
                                <w:rFonts w:ascii="Arial" w:hAnsi="Arial" w:cs="Arial"/>
                                <w:b/>
                                <w:i/>
                                <w:sz w:val="16"/>
                                <w:szCs w:val="16"/>
                                <w:lang w:val="en-GB"/>
                              </w:rPr>
                              <w:fldChar w:fldCharType="separate"/>
                            </w:r>
                            <w:r w:rsidR="008B4C81">
                              <w:rPr>
                                <w:rFonts w:ascii="Arial" w:hAnsi="Arial" w:cs="Arial"/>
                                <w:b/>
                                <w:noProof/>
                                <w:sz w:val="16"/>
                                <w:szCs w:val="16"/>
                                <w:lang w:val="en-GB"/>
                              </w:rPr>
                              <w:t>7</w:t>
                            </w:r>
                            <w:r w:rsidRPr="00362182">
                              <w:rPr>
                                <w:rFonts w:ascii="Arial" w:hAnsi="Arial" w:cs="Arial"/>
                                <w:b/>
                                <w:i/>
                                <w:sz w:val="16"/>
                                <w:szCs w:val="16"/>
                                <w:lang w:val="en-GB"/>
                              </w:rPr>
                              <w:fldChar w:fldCharType="end"/>
                            </w:r>
                            <w:r w:rsidRPr="00362182">
                              <w:rPr>
                                <w:rFonts w:ascii="Arial" w:hAnsi="Arial" w:cs="Arial"/>
                                <w:b/>
                                <w:sz w:val="16"/>
                                <w:szCs w:val="16"/>
                                <w:lang w:val="en-GB"/>
                              </w:rPr>
                              <w:t>:</w:t>
                            </w:r>
                            <w:r w:rsidRPr="00362182">
                              <w:rPr>
                                <w:rFonts w:ascii="Arial" w:hAnsi="Arial" w:cs="Arial"/>
                                <w:i/>
                                <w:sz w:val="16"/>
                                <w:szCs w:val="16"/>
                                <w:lang w:val="en-GB"/>
                              </w:rPr>
                              <w:t xml:space="preserve"> Information of your superiors</w:t>
                            </w:r>
                            <w:bookmarkEnd w:id="6"/>
                          </w:p>
                        </w:txbxContent>
                      </v:textbox>
                      <w10:wrap anchorx="margin"/>
                    </v:shape>
                  </w:pict>
                </mc:Fallback>
              </mc:AlternateContent>
            </w:r>
            <w:r w:rsidR="00806EFB" w:rsidRPr="00362182">
              <w:rPr>
                <w:rFonts w:ascii="Arial" w:hAnsi="Arial"/>
                <w:sz w:val="20"/>
                <w:lang w:val="en-GB"/>
              </w:rPr>
              <w:t>Consider the following ideas of your boss:</w:t>
            </w:r>
          </w:p>
        </w:tc>
      </w:tr>
    </w:tbl>
    <w:tbl>
      <w:tblPr>
        <w:tblStyle w:val="Tabellenraster"/>
        <w:tblW w:w="929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4A0" w:firstRow="1" w:lastRow="0" w:firstColumn="1" w:lastColumn="0" w:noHBand="0" w:noVBand="1"/>
      </w:tblPr>
      <w:tblGrid>
        <w:gridCol w:w="9293"/>
      </w:tblGrid>
      <w:tr w:rsidR="00C076C5" w:rsidRPr="00362182" w14:paraId="69198C1E" w14:textId="77777777" w:rsidTr="00CF063A">
        <w:tc>
          <w:tcPr>
            <w:tcW w:w="9293" w:type="dxa"/>
            <w:shd w:val="clear" w:color="auto" w:fill="E7E6E6" w:themeFill="background2"/>
            <w:vAlign w:val="center"/>
          </w:tcPr>
          <w:p w14:paraId="7D5CB85C" w14:textId="6802CA12" w:rsidR="00C076C5" w:rsidRPr="00362182" w:rsidRDefault="00C076C5" w:rsidP="00CF063A">
            <w:pPr>
              <w:jc w:val="both"/>
              <w:rPr>
                <w:rFonts w:ascii="Arial" w:hAnsi="Arial"/>
                <w:b/>
                <w:lang w:val="en-GB"/>
              </w:rPr>
            </w:pPr>
            <w:r w:rsidRPr="00362182">
              <w:rPr>
                <w:rFonts w:ascii="Arial" w:hAnsi="Arial"/>
                <w:b/>
                <w:lang w:val="en-GB"/>
              </w:rPr>
              <w:t xml:space="preserve">Task </w:t>
            </w:r>
            <w:r>
              <w:rPr>
                <w:rFonts w:ascii="Arial" w:hAnsi="Arial"/>
                <w:b/>
                <w:lang w:val="en-GB"/>
              </w:rPr>
              <w:t>3</w:t>
            </w:r>
          </w:p>
        </w:tc>
      </w:tr>
      <w:tr w:rsidR="00C076C5" w:rsidRPr="00E63D91" w14:paraId="3E82648B" w14:textId="77777777" w:rsidTr="00CF063A">
        <w:tc>
          <w:tcPr>
            <w:tcW w:w="9293" w:type="dxa"/>
            <w:shd w:val="clear" w:color="auto" w:fill="auto"/>
            <w:vAlign w:val="center"/>
          </w:tcPr>
          <w:p w14:paraId="488A3285" w14:textId="569D4FE7" w:rsidR="00E63D91" w:rsidRDefault="00E63D91" w:rsidP="00E63D91">
            <w:pPr>
              <w:spacing w:line="288" w:lineRule="auto"/>
              <w:ind w:left="360"/>
              <w:jc w:val="both"/>
              <w:rPr>
                <w:rFonts w:ascii="Arial" w:hAnsi="Arial"/>
                <w:sz w:val="20"/>
                <w:lang w:val="en-GB"/>
              </w:rPr>
            </w:pPr>
            <w:r>
              <w:rPr>
                <w:rFonts w:ascii="Arial" w:hAnsi="Arial"/>
                <w:sz w:val="20"/>
                <w:lang w:val="en-GB"/>
              </w:rPr>
              <w:t xml:space="preserve">1. </w:t>
            </w:r>
            <w:r w:rsidR="009C18F7" w:rsidRPr="001923E8">
              <w:rPr>
                <w:rFonts w:ascii="Arial" w:hAnsi="Arial"/>
                <w:sz w:val="20"/>
                <w:lang w:val="en-GB"/>
              </w:rPr>
              <w:t xml:space="preserve">What could the supply chain for a chocolate wafer product from </w:t>
            </w:r>
            <w:proofErr w:type="spellStart"/>
            <w:r w:rsidR="009C18F7" w:rsidRPr="001923E8">
              <w:rPr>
                <w:rFonts w:ascii="Arial" w:hAnsi="Arial"/>
                <w:sz w:val="20"/>
                <w:lang w:val="en-GB"/>
              </w:rPr>
              <w:t>Schnitten</w:t>
            </w:r>
            <w:proofErr w:type="spellEnd"/>
            <w:r w:rsidR="009C18F7" w:rsidRPr="001923E8">
              <w:rPr>
                <w:rFonts w:ascii="Arial" w:hAnsi="Arial"/>
                <w:sz w:val="20"/>
                <w:lang w:val="en-GB"/>
              </w:rPr>
              <w:t xml:space="preserve"> AG look like?</w:t>
            </w:r>
            <w:r>
              <w:rPr>
                <w:rFonts w:ascii="Arial" w:hAnsi="Arial"/>
                <w:sz w:val="20"/>
                <w:lang w:val="en-GB"/>
              </w:rPr>
              <w:t xml:space="preserve"> </w:t>
            </w:r>
            <w:r w:rsidR="0091458A">
              <w:rPr>
                <w:rFonts w:ascii="Arial" w:hAnsi="Arial"/>
                <w:sz w:val="20"/>
                <w:lang w:val="en-GB"/>
              </w:rPr>
              <w:t>Please draw a simple illustration of the supply chain.</w:t>
            </w:r>
          </w:p>
          <w:p w14:paraId="4CE313FB" w14:textId="17BBD81D" w:rsidR="00C076C5" w:rsidRPr="001923E8" w:rsidRDefault="0091458A" w:rsidP="0091458A">
            <w:pPr>
              <w:spacing w:line="288" w:lineRule="auto"/>
              <w:ind w:left="360"/>
              <w:jc w:val="both"/>
              <w:rPr>
                <w:rFonts w:ascii="Arial" w:hAnsi="Arial"/>
                <w:sz w:val="20"/>
                <w:lang w:val="en-GB"/>
              </w:rPr>
            </w:pPr>
            <w:r>
              <w:rPr>
                <w:rFonts w:ascii="Arial" w:hAnsi="Arial"/>
                <w:sz w:val="20"/>
                <w:lang w:val="en-GB"/>
              </w:rPr>
              <w:t xml:space="preserve">2. </w:t>
            </w:r>
            <w:r w:rsidR="00E63D91">
              <w:rPr>
                <w:rFonts w:ascii="Arial" w:hAnsi="Arial"/>
                <w:sz w:val="20"/>
                <w:lang w:val="en-GB"/>
              </w:rPr>
              <w:t xml:space="preserve">What can </w:t>
            </w:r>
            <w:proofErr w:type="spellStart"/>
            <w:r w:rsidR="00E63D91">
              <w:rPr>
                <w:rFonts w:ascii="Arial" w:hAnsi="Arial"/>
                <w:sz w:val="20"/>
                <w:lang w:val="en-GB"/>
              </w:rPr>
              <w:t>Schnitten</w:t>
            </w:r>
            <w:proofErr w:type="spellEnd"/>
            <w:r w:rsidR="00E63D91">
              <w:rPr>
                <w:rFonts w:ascii="Arial" w:hAnsi="Arial"/>
                <w:sz w:val="20"/>
                <w:lang w:val="en-GB"/>
              </w:rPr>
              <w:t xml:space="preserve"> AG do to make the </w:t>
            </w:r>
            <w:r w:rsidR="009C18F7" w:rsidRPr="001923E8">
              <w:rPr>
                <w:rFonts w:ascii="Arial" w:hAnsi="Arial"/>
                <w:sz w:val="20"/>
                <w:lang w:val="en-GB"/>
              </w:rPr>
              <w:t>supply chain more sustainable?</w:t>
            </w:r>
            <w:r w:rsidR="00E63D91">
              <w:rPr>
                <w:rFonts w:ascii="Arial" w:hAnsi="Arial"/>
                <w:sz w:val="20"/>
                <w:lang w:val="en-GB"/>
              </w:rPr>
              <w:t xml:space="preserve"> Please </w:t>
            </w:r>
            <w:r>
              <w:rPr>
                <w:rFonts w:ascii="Arial" w:hAnsi="Arial"/>
                <w:sz w:val="20"/>
                <w:lang w:val="en-GB"/>
              </w:rPr>
              <w:t>list some</w:t>
            </w:r>
            <w:r w:rsidR="001923E8" w:rsidRPr="001923E8">
              <w:rPr>
                <w:rFonts w:ascii="Arial" w:hAnsi="Arial"/>
                <w:sz w:val="20"/>
                <w:lang w:val="en-GB"/>
              </w:rPr>
              <w:t xml:space="preserve"> </w:t>
            </w:r>
            <w:r w:rsidR="001923E8">
              <w:rPr>
                <w:rFonts w:ascii="Arial" w:hAnsi="Arial"/>
                <w:sz w:val="20"/>
                <w:lang w:val="en-GB"/>
              </w:rPr>
              <w:t>possible</w:t>
            </w:r>
            <w:r w:rsidR="001923E8" w:rsidRPr="001923E8">
              <w:rPr>
                <w:rFonts w:ascii="Arial" w:hAnsi="Arial"/>
                <w:sz w:val="20"/>
                <w:lang w:val="en-GB"/>
              </w:rPr>
              <w:t xml:space="preserve"> approaches</w:t>
            </w:r>
            <w:r w:rsidR="001923E8">
              <w:rPr>
                <w:rFonts w:ascii="Arial" w:hAnsi="Arial"/>
                <w:sz w:val="20"/>
                <w:lang w:val="en-GB"/>
              </w:rPr>
              <w:t>.</w:t>
            </w:r>
          </w:p>
        </w:tc>
      </w:tr>
    </w:tbl>
    <w:p w14:paraId="5805058D" w14:textId="70B7FB1A" w:rsidR="004979A9" w:rsidRDefault="004979A9" w:rsidP="00BB0F4E">
      <w:pPr>
        <w:rPr>
          <w:rFonts w:ascii="Arial" w:hAnsi="Arial"/>
          <w:highlight w:val="yellow"/>
          <w:lang w:val="en-GB"/>
        </w:rPr>
      </w:pPr>
    </w:p>
    <w:sectPr w:rsidR="004979A9" w:rsidSect="00BB0F4E">
      <w:headerReference w:type="default" r:id="rId17"/>
      <w:footerReference w:type="default" r:id="rId1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A3B9" w14:textId="77777777" w:rsidR="00A818C1" w:rsidRDefault="00A818C1" w:rsidP="007675A9">
      <w:pPr>
        <w:spacing w:after="0" w:line="240" w:lineRule="auto"/>
      </w:pPr>
      <w:r>
        <w:separator/>
      </w:r>
    </w:p>
  </w:endnote>
  <w:endnote w:type="continuationSeparator" w:id="0">
    <w:p w14:paraId="4F97F8AD" w14:textId="77777777" w:rsidR="00A818C1" w:rsidRDefault="00A818C1" w:rsidP="0076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FC6B" w14:textId="77777777" w:rsidR="0057136A" w:rsidRPr="00977E36" w:rsidRDefault="0057136A" w:rsidP="00F93319">
    <w:pPr>
      <w:pStyle w:val="Kopfzeile"/>
      <w:tabs>
        <w:tab w:val="clear" w:pos="4536"/>
        <w:tab w:val="clear" w:pos="9072"/>
        <w:tab w:val="right" w:pos="14286"/>
      </w:tabs>
      <w:rPr>
        <w:rFonts w:ascii="Arial" w:hAnsi="Arial" w:cs="Arial"/>
        <w:sz w:val="18"/>
        <w:szCs w:val="18"/>
      </w:rPr>
    </w:pPr>
    <w:r>
      <w:rPr>
        <w:rFonts w:ascii="Arial" w:hAnsi="Arial" w:cs="Arial"/>
        <w:sz w:val="18"/>
        <w:szCs w:val="18"/>
      </w:rPr>
      <w:t>Project "RETrans"</w:t>
    </w:r>
    <w:r>
      <w:rPr>
        <w:rFonts w:ascii="Arial" w:hAnsi="Arial" w:cs="Arial"/>
        <w:sz w:val="18"/>
        <w:szCs w:val="18"/>
      </w:rPr>
      <w:tab/>
      <w:t xml:space="preserve">Page </w:t>
    </w:r>
    <w:r w:rsidRPr="009A09CE">
      <w:rPr>
        <w:rFonts w:ascii="Arial" w:hAnsi="Arial" w:cs="Arial"/>
        <w:b/>
        <w:sz w:val="18"/>
        <w:szCs w:val="18"/>
      </w:rPr>
      <w:fldChar w:fldCharType="begin"/>
    </w:r>
    <w:r w:rsidRPr="009A09CE">
      <w:rPr>
        <w:rFonts w:ascii="Arial" w:hAnsi="Arial" w:cs="Arial"/>
        <w:b/>
        <w:sz w:val="18"/>
        <w:szCs w:val="18"/>
      </w:rPr>
      <w:instrText>PAGE   \* MERGEFORMAT</w:instrText>
    </w:r>
    <w:r w:rsidRPr="009A09CE">
      <w:rPr>
        <w:rFonts w:ascii="Arial" w:hAnsi="Arial" w:cs="Arial"/>
        <w:b/>
        <w:sz w:val="18"/>
        <w:szCs w:val="18"/>
      </w:rPr>
      <w:fldChar w:fldCharType="separate"/>
    </w:r>
    <w:r w:rsidR="00852589" w:rsidRPr="00852589">
      <w:rPr>
        <w:rFonts w:ascii="Arial" w:hAnsi="Arial" w:cs="Arial"/>
        <w:b/>
        <w:noProof/>
        <w:sz w:val="18"/>
        <w:szCs w:val="18"/>
        <w:lang w:val="de-DE"/>
      </w:rPr>
      <w:t>1</w:t>
    </w:r>
    <w:r w:rsidRPr="009A09C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ED9A" w14:textId="77777777" w:rsidR="00A818C1" w:rsidRDefault="00A818C1" w:rsidP="007675A9">
      <w:pPr>
        <w:spacing w:after="0" w:line="240" w:lineRule="auto"/>
      </w:pPr>
      <w:r>
        <w:separator/>
      </w:r>
    </w:p>
  </w:footnote>
  <w:footnote w:type="continuationSeparator" w:id="0">
    <w:p w14:paraId="4F9176DC" w14:textId="77777777" w:rsidR="00A818C1" w:rsidRDefault="00A818C1" w:rsidP="007675A9">
      <w:pPr>
        <w:spacing w:after="0" w:line="240" w:lineRule="auto"/>
      </w:pPr>
      <w:r>
        <w:continuationSeparator/>
      </w:r>
    </w:p>
  </w:footnote>
  <w:footnote w:id="1">
    <w:p w14:paraId="55975245" w14:textId="77777777" w:rsidR="0057136A" w:rsidRPr="00C81C36" w:rsidRDefault="0057136A">
      <w:pPr>
        <w:pStyle w:val="Funotentext"/>
        <w:rPr>
          <w:rFonts w:ascii="Arial" w:hAnsi="Arial" w:cs="Arial"/>
          <w:sz w:val="16"/>
          <w:szCs w:val="16"/>
          <w:lang w:val="en-GB"/>
        </w:rPr>
      </w:pPr>
      <w:r w:rsidRPr="007E1018">
        <w:rPr>
          <w:rStyle w:val="Funotenzeichen"/>
          <w:rFonts w:ascii="Arial" w:hAnsi="Arial" w:cs="Arial"/>
          <w:sz w:val="16"/>
          <w:szCs w:val="16"/>
        </w:rPr>
        <w:footnoteRef/>
      </w:r>
      <w:r w:rsidRPr="00C81C36">
        <w:rPr>
          <w:rFonts w:ascii="Arial" w:hAnsi="Arial" w:cs="Arial"/>
          <w:sz w:val="16"/>
          <w:szCs w:val="16"/>
          <w:lang w:val="en-GB"/>
        </w:rPr>
        <w:t xml:space="preserve"> The description of the company was largely based on Josef Manner &amp; Comp 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A428" w14:textId="570CB326" w:rsidR="0057136A" w:rsidRPr="00C81C36" w:rsidRDefault="0057136A" w:rsidP="00F93319">
    <w:pPr>
      <w:pStyle w:val="Kopfzeile"/>
      <w:tabs>
        <w:tab w:val="clear" w:pos="4536"/>
        <w:tab w:val="clear" w:pos="9072"/>
        <w:tab w:val="right" w:pos="14286"/>
      </w:tabs>
      <w:rPr>
        <w:rFonts w:ascii="Arial" w:hAnsi="Arial" w:cs="Arial"/>
        <w:sz w:val="18"/>
        <w:szCs w:val="18"/>
        <w:lang w:val="en-GB"/>
      </w:rPr>
    </w:pPr>
    <w:r w:rsidRPr="00C81C36">
      <w:rPr>
        <w:rFonts w:ascii="Arial" w:hAnsi="Arial" w:cs="Arial"/>
        <w:sz w:val="18"/>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3DB"/>
    <w:multiLevelType w:val="hybridMultilevel"/>
    <w:tmpl w:val="3D3ED3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32322C"/>
    <w:multiLevelType w:val="hybridMultilevel"/>
    <w:tmpl w:val="04F0B10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8E593F"/>
    <w:multiLevelType w:val="hybridMultilevel"/>
    <w:tmpl w:val="3994588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49B6C1A"/>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331F60"/>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2630763"/>
    <w:multiLevelType w:val="hybridMultilevel"/>
    <w:tmpl w:val="FDDECD9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9B6CB0"/>
    <w:multiLevelType w:val="hybridMultilevel"/>
    <w:tmpl w:val="F3B883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010EA4"/>
    <w:multiLevelType w:val="hybridMultilevel"/>
    <w:tmpl w:val="9F9E09B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B30755"/>
    <w:multiLevelType w:val="hybridMultilevel"/>
    <w:tmpl w:val="048CB5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DDB09F5"/>
    <w:multiLevelType w:val="hybridMultilevel"/>
    <w:tmpl w:val="5DFE452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C32C0F"/>
    <w:multiLevelType w:val="hybridMultilevel"/>
    <w:tmpl w:val="6906900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06D3CAB"/>
    <w:multiLevelType w:val="hybridMultilevel"/>
    <w:tmpl w:val="4AF40944"/>
    <w:lvl w:ilvl="0" w:tplc="0C070015">
      <w:start w:val="1"/>
      <w:numFmt w:val="decimal"/>
      <w:lvlText w:val="(%1)"/>
      <w:lvlJc w:val="left"/>
      <w:pPr>
        <w:ind w:left="10283" w:hanging="360"/>
      </w:pPr>
    </w:lvl>
    <w:lvl w:ilvl="1" w:tplc="0C070019" w:tentative="1">
      <w:start w:val="1"/>
      <w:numFmt w:val="lowerLetter"/>
      <w:lvlText w:val="%2."/>
      <w:lvlJc w:val="left"/>
      <w:pPr>
        <w:ind w:left="11003" w:hanging="360"/>
      </w:pPr>
    </w:lvl>
    <w:lvl w:ilvl="2" w:tplc="0C07001B" w:tentative="1">
      <w:start w:val="1"/>
      <w:numFmt w:val="lowerRoman"/>
      <w:lvlText w:val="%3."/>
      <w:lvlJc w:val="right"/>
      <w:pPr>
        <w:ind w:left="11723" w:hanging="180"/>
      </w:pPr>
    </w:lvl>
    <w:lvl w:ilvl="3" w:tplc="0C07000F" w:tentative="1">
      <w:start w:val="1"/>
      <w:numFmt w:val="decimal"/>
      <w:lvlText w:val="%4."/>
      <w:lvlJc w:val="left"/>
      <w:pPr>
        <w:ind w:left="12443" w:hanging="360"/>
      </w:pPr>
    </w:lvl>
    <w:lvl w:ilvl="4" w:tplc="0C070019" w:tentative="1">
      <w:start w:val="1"/>
      <w:numFmt w:val="lowerLetter"/>
      <w:lvlText w:val="%5."/>
      <w:lvlJc w:val="left"/>
      <w:pPr>
        <w:ind w:left="13163" w:hanging="360"/>
      </w:pPr>
    </w:lvl>
    <w:lvl w:ilvl="5" w:tplc="0C07001B" w:tentative="1">
      <w:start w:val="1"/>
      <w:numFmt w:val="lowerRoman"/>
      <w:lvlText w:val="%6."/>
      <w:lvlJc w:val="right"/>
      <w:pPr>
        <w:ind w:left="13883" w:hanging="180"/>
      </w:pPr>
    </w:lvl>
    <w:lvl w:ilvl="6" w:tplc="0C07000F" w:tentative="1">
      <w:start w:val="1"/>
      <w:numFmt w:val="decimal"/>
      <w:lvlText w:val="%7."/>
      <w:lvlJc w:val="left"/>
      <w:pPr>
        <w:ind w:left="14603" w:hanging="360"/>
      </w:pPr>
    </w:lvl>
    <w:lvl w:ilvl="7" w:tplc="0C070019" w:tentative="1">
      <w:start w:val="1"/>
      <w:numFmt w:val="lowerLetter"/>
      <w:lvlText w:val="%8."/>
      <w:lvlJc w:val="left"/>
      <w:pPr>
        <w:ind w:left="15323" w:hanging="360"/>
      </w:pPr>
    </w:lvl>
    <w:lvl w:ilvl="8" w:tplc="0C07001B" w:tentative="1">
      <w:start w:val="1"/>
      <w:numFmt w:val="lowerRoman"/>
      <w:lvlText w:val="%9."/>
      <w:lvlJc w:val="right"/>
      <w:pPr>
        <w:ind w:left="16043" w:hanging="180"/>
      </w:pPr>
    </w:lvl>
  </w:abstractNum>
  <w:abstractNum w:abstractNumId="12" w15:restartNumberingAfterBreak="0">
    <w:nsid w:val="20AF0963"/>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2832D0B"/>
    <w:multiLevelType w:val="hybridMultilevel"/>
    <w:tmpl w:val="048CB5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5975BBA"/>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7703430"/>
    <w:multiLevelType w:val="hybridMultilevel"/>
    <w:tmpl w:val="CCF2DE4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7FB01A5"/>
    <w:multiLevelType w:val="hybridMultilevel"/>
    <w:tmpl w:val="9426DE3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9DF7D4B"/>
    <w:multiLevelType w:val="hybridMultilevel"/>
    <w:tmpl w:val="048CB5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963FA5"/>
    <w:multiLevelType w:val="hybridMultilevel"/>
    <w:tmpl w:val="CE08AC5C"/>
    <w:lvl w:ilvl="0" w:tplc="89A044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0AD1FEF"/>
    <w:multiLevelType w:val="hybridMultilevel"/>
    <w:tmpl w:val="AE22C40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9F53898"/>
    <w:multiLevelType w:val="hybridMultilevel"/>
    <w:tmpl w:val="A1608B7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591FC2"/>
    <w:multiLevelType w:val="hybridMultilevel"/>
    <w:tmpl w:val="FE12C49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CCE75D7"/>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D996455"/>
    <w:multiLevelType w:val="hybridMultilevel"/>
    <w:tmpl w:val="4080C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E544FDB"/>
    <w:multiLevelType w:val="hybridMultilevel"/>
    <w:tmpl w:val="9DDC8CF0"/>
    <w:lvl w:ilvl="0" w:tplc="0C070005">
      <w:start w:val="1"/>
      <w:numFmt w:val="bullet"/>
      <w:lvlText w:val=""/>
      <w:lvlJc w:val="left"/>
      <w:pPr>
        <w:tabs>
          <w:tab w:val="num" w:pos="720"/>
        </w:tabs>
        <w:ind w:left="720" w:hanging="360"/>
      </w:pPr>
      <w:rPr>
        <w:rFonts w:ascii="Wingdings" w:hAnsi="Wingdings" w:hint="default"/>
      </w:rPr>
    </w:lvl>
    <w:lvl w:ilvl="1" w:tplc="27B23DEC" w:tentative="1">
      <w:start w:val="1"/>
      <w:numFmt w:val="bullet"/>
      <w:lvlText w:val="•"/>
      <w:lvlJc w:val="left"/>
      <w:pPr>
        <w:tabs>
          <w:tab w:val="num" w:pos="1440"/>
        </w:tabs>
        <w:ind w:left="1440" w:hanging="360"/>
      </w:pPr>
      <w:rPr>
        <w:rFonts w:ascii="Times New Roman" w:hAnsi="Times New Roman" w:hint="default"/>
      </w:rPr>
    </w:lvl>
    <w:lvl w:ilvl="2" w:tplc="F920DE04" w:tentative="1">
      <w:start w:val="1"/>
      <w:numFmt w:val="bullet"/>
      <w:lvlText w:val="•"/>
      <w:lvlJc w:val="left"/>
      <w:pPr>
        <w:tabs>
          <w:tab w:val="num" w:pos="2160"/>
        </w:tabs>
        <w:ind w:left="2160" w:hanging="360"/>
      </w:pPr>
      <w:rPr>
        <w:rFonts w:ascii="Times New Roman" w:hAnsi="Times New Roman" w:hint="default"/>
      </w:rPr>
    </w:lvl>
    <w:lvl w:ilvl="3" w:tplc="C4D4946A" w:tentative="1">
      <w:start w:val="1"/>
      <w:numFmt w:val="bullet"/>
      <w:lvlText w:val="•"/>
      <w:lvlJc w:val="left"/>
      <w:pPr>
        <w:tabs>
          <w:tab w:val="num" w:pos="2880"/>
        </w:tabs>
        <w:ind w:left="2880" w:hanging="360"/>
      </w:pPr>
      <w:rPr>
        <w:rFonts w:ascii="Times New Roman" w:hAnsi="Times New Roman" w:hint="default"/>
      </w:rPr>
    </w:lvl>
    <w:lvl w:ilvl="4" w:tplc="0F3CDE08" w:tentative="1">
      <w:start w:val="1"/>
      <w:numFmt w:val="bullet"/>
      <w:lvlText w:val="•"/>
      <w:lvlJc w:val="left"/>
      <w:pPr>
        <w:tabs>
          <w:tab w:val="num" w:pos="3600"/>
        </w:tabs>
        <w:ind w:left="3600" w:hanging="360"/>
      </w:pPr>
      <w:rPr>
        <w:rFonts w:ascii="Times New Roman" w:hAnsi="Times New Roman" w:hint="default"/>
      </w:rPr>
    </w:lvl>
    <w:lvl w:ilvl="5" w:tplc="5F663846" w:tentative="1">
      <w:start w:val="1"/>
      <w:numFmt w:val="bullet"/>
      <w:lvlText w:val="•"/>
      <w:lvlJc w:val="left"/>
      <w:pPr>
        <w:tabs>
          <w:tab w:val="num" w:pos="4320"/>
        </w:tabs>
        <w:ind w:left="4320" w:hanging="360"/>
      </w:pPr>
      <w:rPr>
        <w:rFonts w:ascii="Times New Roman" w:hAnsi="Times New Roman" w:hint="default"/>
      </w:rPr>
    </w:lvl>
    <w:lvl w:ilvl="6" w:tplc="474448C8" w:tentative="1">
      <w:start w:val="1"/>
      <w:numFmt w:val="bullet"/>
      <w:lvlText w:val="•"/>
      <w:lvlJc w:val="left"/>
      <w:pPr>
        <w:tabs>
          <w:tab w:val="num" w:pos="5040"/>
        </w:tabs>
        <w:ind w:left="5040" w:hanging="360"/>
      </w:pPr>
      <w:rPr>
        <w:rFonts w:ascii="Times New Roman" w:hAnsi="Times New Roman" w:hint="default"/>
      </w:rPr>
    </w:lvl>
    <w:lvl w:ilvl="7" w:tplc="911EA6DE" w:tentative="1">
      <w:start w:val="1"/>
      <w:numFmt w:val="bullet"/>
      <w:lvlText w:val="•"/>
      <w:lvlJc w:val="left"/>
      <w:pPr>
        <w:tabs>
          <w:tab w:val="num" w:pos="5760"/>
        </w:tabs>
        <w:ind w:left="5760" w:hanging="360"/>
      </w:pPr>
      <w:rPr>
        <w:rFonts w:ascii="Times New Roman" w:hAnsi="Times New Roman" w:hint="default"/>
      </w:rPr>
    </w:lvl>
    <w:lvl w:ilvl="8" w:tplc="28EC32E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4B2B5B"/>
    <w:multiLevelType w:val="hybridMultilevel"/>
    <w:tmpl w:val="ECBED054"/>
    <w:lvl w:ilvl="0" w:tplc="E050E8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D7307B"/>
    <w:multiLevelType w:val="hybridMultilevel"/>
    <w:tmpl w:val="221CFEA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C220650"/>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D556EC1"/>
    <w:multiLevelType w:val="hybridMultilevel"/>
    <w:tmpl w:val="4400488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F1063AB"/>
    <w:multiLevelType w:val="hybridMultilevel"/>
    <w:tmpl w:val="C1BA783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2B64B0D"/>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2EC7EE3"/>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36932B9"/>
    <w:multiLevelType w:val="hybridMultilevel"/>
    <w:tmpl w:val="3BDCB8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7995FB2"/>
    <w:multiLevelType w:val="hybridMultilevel"/>
    <w:tmpl w:val="28B02A5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15D0710"/>
    <w:multiLevelType w:val="hybridMultilevel"/>
    <w:tmpl w:val="C66002F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2FA4E9B"/>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8461C71"/>
    <w:multiLevelType w:val="hybridMultilevel"/>
    <w:tmpl w:val="C7ACC18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8E42DE2"/>
    <w:multiLevelType w:val="hybridMultilevel"/>
    <w:tmpl w:val="DC704C4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9DB40CC"/>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B25431B"/>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1547A74"/>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1DC6648"/>
    <w:multiLevelType w:val="hybridMultilevel"/>
    <w:tmpl w:val="048CB5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4150884"/>
    <w:multiLevelType w:val="hybridMultilevel"/>
    <w:tmpl w:val="C7ACC18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5FE69CE"/>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C297507"/>
    <w:multiLevelType w:val="hybridMultilevel"/>
    <w:tmpl w:val="A2A645C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DCC4B79"/>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49872728">
    <w:abstractNumId w:val="31"/>
  </w:num>
  <w:num w:numId="2" w16cid:durableId="636910054">
    <w:abstractNumId w:val="44"/>
  </w:num>
  <w:num w:numId="3" w16cid:durableId="864682215">
    <w:abstractNumId w:val="34"/>
  </w:num>
  <w:num w:numId="4" w16cid:durableId="2094012493">
    <w:abstractNumId w:val="10"/>
  </w:num>
  <w:num w:numId="5" w16cid:durableId="932737552">
    <w:abstractNumId w:val="26"/>
  </w:num>
  <w:num w:numId="6" w16cid:durableId="1858541908">
    <w:abstractNumId w:val="1"/>
  </w:num>
  <w:num w:numId="7" w16cid:durableId="1448885851">
    <w:abstractNumId w:val="2"/>
  </w:num>
  <w:num w:numId="8" w16cid:durableId="632904287">
    <w:abstractNumId w:val="19"/>
  </w:num>
  <w:num w:numId="9" w16cid:durableId="1632594985">
    <w:abstractNumId w:val="25"/>
  </w:num>
  <w:num w:numId="10" w16cid:durableId="1619484416">
    <w:abstractNumId w:val="29"/>
  </w:num>
  <w:num w:numId="11" w16cid:durableId="1465849178">
    <w:abstractNumId w:val="37"/>
  </w:num>
  <w:num w:numId="12" w16cid:durableId="829904852">
    <w:abstractNumId w:val="5"/>
  </w:num>
  <w:num w:numId="13" w16cid:durableId="2144812993">
    <w:abstractNumId w:val="0"/>
  </w:num>
  <w:num w:numId="14" w16cid:durableId="116031427">
    <w:abstractNumId w:val="14"/>
  </w:num>
  <w:num w:numId="15" w16cid:durableId="207880617">
    <w:abstractNumId w:val="43"/>
  </w:num>
  <w:num w:numId="16" w16cid:durableId="1845585400">
    <w:abstractNumId w:val="12"/>
  </w:num>
  <w:num w:numId="17" w16cid:durableId="1715733516">
    <w:abstractNumId w:val="27"/>
  </w:num>
  <w:num w:numId="18" w16cid:durableId="159583303">
    <w:abstractNumId w:val="45"/>
  </w:num>
  <w:num w:numId="19" w16cid:durableId="1833906100">
    <w:abstractNumId w:val="4"/>
  </w:num>
  <w:num w:numId="20" w16cid:durableId="82651855">
    <w:abstractNumId w:val="39"/>
  </w:num>
  <w:num w:numId="21" w16cid:durableId="518080027">
    <w:abstractNumId w:val="40"/>
  </w:num>
  <w:num w:numId="22" w16cid:durableId="1347907913">
    <w:abstractNumId w:val="30"/>
  </w:num>
  <w:num w:numId="23" w16cid:durableId="1251038074">
    <w:abstractNumId w:val="7"/>
  </w:num>
  <w:num w:numId="24" w16cid:durableId="261307011">
    <w:abstractNumId w:val="22"/>
  </w:num>
  <w:num w:numId="25" w16cid:durableId="2107341341">
    <w:abstractNumId w:val="33"/>
  </w:num>
  <w:num w:numId="26" w16cid:durableId="1303653893">
    <w:abstractNumId w:val="35"/>
  </w:num>
  <w:num w:numId="27" w16cid:durableId="15153554">
    <w:abstractNumId w:val="38"/>
  </w:num>
  <w:num w:numId="28" w16cid:durableId="151455552">
    <w:abstractNumId w:val="24"/>
  </w:num>
  <w:num w:numId="29" w16cid:durableId="1497956698">
    <w:abstractNumId w:val="3"/>
  </w:num>
  <w:num w:numId="30" w16cid:durableId="1038630506">
    <w:abstractNumId w:val="42"/>
  </w:num>
  <w:num w:numId="31" w16cid:durableId="1721511695">
    <w:abstractNumId w:val="28"/>
  </w:num>
  <w:num w:numId="32" w16cid:durableId="329143398">
    <w:abstractNumId w:val="36"/>
  </w:num>
  <w:num w:numId="33" w16cid:durableId="494957809">
    <w:abstractNumId w:val="32"/>
  </w:num>
  <w:num w:numId="34" w16cid:durableId="795611064">
    <w:abstractNumId w:val="16"/>
  </w:num>
  <w:num w:numId="35" w16cid:durableId="143015654">
    <w:abstractNumId w:val="20"/>
  </w:num>
  <w:num w:numId="36" w16cid:durableId="1666081104">
    <w:abstractNumId w:val="17"/>
  </w:num>
  <w:num w:numId="37" w16cid:durableId="1305620065">
    <w:abstractNumId w:val="41"/>
  </w:num>
  <w:num w:numId="38" w16cid:durableId="1450659077">
    <w:abstractNumId w:val="21"/>
  </w:num>
  <w:num w:numId="39" w16cid:durableId="542063476">
    <w:abstractNumId w:val="13"/>
  </w:num>
  <w:num w:numId="40" w16cid:durableId="336613523">
    <w:abstractNumId w:val="15"/>
  </w:num>
  <w:num w:numId="41" w16cid:durableId="632441372">
    <w:abstractNumId w:val="23"/>
  </w:num>
  <w:num w:numId="42" w16cid:durableId="1124077715">
    <w:abstractNumId w:val="9"/>
  </w:num>
  <w:num w:numId="43" w16cid:durableId="697661813">
    <w:abstractNumId w:val="8"/>
  </w:num>
  <w:num w:numId="44" w16cid:durableId="718940361">
    <w:abstractNumId w:val="6"/>
  </w:num>
  <w:num w:numId="45" w16cid:durableId="786042813">
    <w:abstractNumId w:val="11"/>
  </w:num>
  <w:num w:numId="46" w16cid:durableId="154359788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DF"/>
    <w:rsid w:val="00000575"/>
    <w:rsid w:val="00000CF6"/>
    <w:rsid w:val="000017DB"/>
    <w:rsid w:val="00001913"/>
    <w:rsid w:val="0000211E"/>
    <w:rsid w:val="00003DC1"/>
    <w:rsid w:val="00004374"/>
    <w:rsid w:val="00004F31"/>
    <w:rsid w:val="00005C6F"/>
    <w:rsid w:val="000064C1"/>
    <w:rsid w:val="00006862"/>
    <w:rsid w:val="00007B50"/>
    <w:rsid w:val="00007D31"/>
    <w:rsid w:val="00010FD4"/>
    <w:rsid w:val="000116B8"/>
    <w:rsid w:val="00011F61"/>
    <w:rsid w:val="0001267D"/>
    <w:rsid w:val="000127CB"/>
    <w:rsid w:val="00012847"/>
    <w:rsid w:val="00012D80"/>
    <w:rsid w:val="00013128"/>
    <w:rsid w:val="00013325"/>
    <w:rsid w:val="00013F13"/>
    <w:rsid w:val="00015431"/>
    <w:rsid w:val="00015455"/>
    <w:rsid w:val="00015AB5"/>
    <w:rsid w:val="00015BA9"/>
    <w:rsid w:val="00016E4A"/>
    <w:rsid w:val="0001720B"/>
    <w:rsid w:val="00017706"/>
    <w:rsid w:val="000178BD"/>
    <w:rsid w:val="00017BBF"/>
    <w:rsid w:val="000205EF"/>
    <w:rsid w:val="0002109C"/>
    <w:rsid w:val="000212D8"/>
    <w:rsid w:val="000229D7"/>
    <w:rsid w:val="00022CAF"/>
    <w:rsid w:val="0002326C"/>
    <w:rsid w:val="00023729"/>
    <w:rsid w:val="0002376E"/>
    <w:rsid w:val="00023E67"/>
    <w:rsid w:val="0002494F"/>
    <w:rsid w:val="000255BD"/>
    <w:rsid w:val="00026443"/>
    <w:rsid w:val="00027173"/>
    <w:rsid w:val="000275DB"/>
    <w:rsid w:val="00031F9A"/>
    <w:rsid w:val="00032B21"/>
    <w:rsid w:val="00034766"/>
    <w:rsid w:val="00035DAD"/>
    <w:rsid w:val="00035F84"/>
    <w:rsid w:val="00036064"/>
    <w:rsid w:val="0003718E"/>
    <w:rsid w:val="00037316"/>
    <w:rsid w:val="000418B5"/>
    <w:rsid w:val="000422F5"/>
    <w:rsid w:val="000426C0"/>
    <w:rsid w:val="0004273E"/>
    <w:rsid w:val="00043159"/>
    <w:rsid w:val="00043BC5"/>
    <w:rsid w:val="0004411B"/>
    <w:rsid w:val="000447AC"/>
    <w:rsid w:val="00044DA2"/>
    <w:rsid w:val="00045319"/>
    <w:rsid w:val="00046378"/>
    <w:rsid w:val="00046518"/>
    <w:rsid w:val="00046E0E"/>
    <w:rsid w:val="0004789B"/>
    <w:rsid w:val="00047AFD"/>
    <w:rsid w:val="000503C2"/>
    <w:rsid w:val="00050ABD"/>
    <w:rsid w:val="00050FF1"/>
    <w:rsid w:val="00051B1F"/>
    <w:rsid w:val="00051FCB"/>
    <w:rsid w:val="00052419"/>
    <w:rsid w:val="000538ED"/>
    <w:rsid w:val="00053B5D"/>
    <w:rsid w:val="00053C7D"/>
    <w:rsid w:val="0005427F"/>
    <w:rsid w:val="00054327"/>
    <w:rsid w:val="0005458B"/>
    <w:rsid w:val="00054BF8"/>
    <w:rsid w:val="000568BA"/>
    <w:rsid w:val="00056A9C"/>
    <w:rsid w:val="00057B07"/>
    <w:rsid w:val="00057EFD"/>
    <w:rsid w:val="00060038"/>
    <w:rsid w:val="0006003C"/>
    <w:rsid w:val="000612CB"/>
    <w:rsid w:val="00061437"/>
    <w:rsid w:val="00061683"/>
    <w:rsid w:val="00063254"/>
    <w:rsid w:val="00065508"/>
    <w:rsid w:val="000666EA"/>
    <w:rsid w:val="0006711F"/>
    <w:rsid w:val="00067143"/>
    <w:rsid w:val="000678CE"/>
    <w:rsid w:val="00067B61"/>
    <w:rsid w:val="00070109"/>
    <w:rsid w:val="00070F74"/>
    <w:rsid w:val="000716FD"/>
    <w:rsid w:val="00072651"/>
    <w:rsid w:val="000734E5"/>
    <w:rsid w:val="0007430C"/>
    <w:rsid w:val="00075864"/>
    <w:rsid w:val="00075C1B"/>
    <w:rsid w:val="00075D57"/>
    <w:rsid w:val="00075DE3"/>
    <w:rsid w:val="00077724"/>
    <w:rsid w:val="00080484"/>
    <w:rsid w:val="0008127C"/>
    <w:rsid w:val="0008127F"/>
    <w:rsid w:val="00081DCB"/>
    <w:rsid w:val="00082A41"/>
    <w:rsid w:val="00082F3F"/>
    <w:rsid w:val="00083580"/>
    <w:rsid w:val="00084B0C"/>
    <w:rsid w:val="00085484"/>
    <w:rsid w:val="0008684D"/>
    <w:rsid w:val="00087F06"/>
    <w:rsid w:val="000912AA"/>
    <w:rsid w:val="00091B0D"/>
    <w:rsid w:val="000925BC"/>
    <w:rsid w:val="0009347A"/>
    <w:rsid w:val="00093870"/>
    <w:rsid w:val="000942A7"/>
    <w:rsid w:val="000951A0"/>
    <w:rsid w:val="0009631E"/>
    <w:rsid w:val="00097A0D"/>
    <w:rsid w:val="00097D02"/>
    <w:rsid w:val="000A065B"/>
    <w:rsid w:val="000A0997"/>
    <w:rsid w:val="000A1FF4"/>
    <w:rsid w:val="000A4986"/>
    <w:rsid w:val="000A4DA5"/>
    <w:rsid w:val="000A617F"/>
    <w:rsid w:val="000A62CE"/>
    <w:rsid w:val="000A636C"/>
    <w:rsid w:val="000A642B"/>
    <w:rsid w:val="000A647A"/>
    <w:rsid w:val="000A6C61"/>
    <w:rsid w:val="000A6D33"/>
    <w:rsid w:val="000A7972"/>
    <w:rsid w:val="000B03C1"/>
    <w:rsid w:val="000B063F"/>
    <w:rsid w:val="000B0A85"/>
    <w:rsid w:val="000B0D65"/>
    <w:rsid w:val="000B1485"/>
    <w:rsid w:val="000B169D"/>
    <w:rsid w:val="000B1927"/>
    <w:rsid w:val="000B266A"/>
    <w:rsid w:val="000B29F8"/>
    <w:rsid w:val="000B4653"/>
    <w:rsid w:val="000B501C"/>
    <w:rsid w:val="000B53F5"/>
    <w:rsid w:val="000B58E2"/>
    <w:rsid w:val="000B68FF"/>
    <w:rsid w:val="000B6E83"/>
    <w:rsid w:val="000B7780"/>
    <w:rsid w:val="000B7E6C"/>
    <w:rsid w:val="000C00C8"/>
    <w:rsid w:val="000C0FE2"/>
    <w:rsid w:val="000C1A6F"/>
    <w:rsid w:val="000C1B1A"/>
    <w:rsid w:val="000C2F2D"/>
    <w:rsid w:val="000C3666"/>
    <w:rsid w:val="000C3723"/>
    <w:rsid w:val="000C3771"/>
    <w:rsid w:val="000C3B90"/>
    <w:rsid w:val="000C485B"/>
    <w:rsid w:val="000C5116"/>
    <w:rsid w:val="000C6011"/>
    <w:rsid w:val="000C6EAE"/>
    <w:rsid w:val="000C76E1"/>
    <w:rsid w:val="000D0265"/>
    <w:rsid w:val="000D04C0"/>
    <w:rsid w:val="000D0FFD"/>
    <w:rsid w:val="000D19AD"/>
    <w:rsid w:val="000D1B5A"/>
    <w:rsid w:val="000D1E03"/>
    <w:rsid w:val="000D1E79"/>
    <w:rsid w:val="000D2109"/>
    <w:rsid w:val="000D3587"/>
    <w:rsid w:val="000D3BA6"/>
    <w:rsid w:val="000D3D05"/>
    <w:rsid w:val="000D45C1"/>
    <w:rsid w:val="000D63E1"/>
    <w:rsid w:val="000D6ABE"/>
    <w:rsid w:val="000D76CB"/>
    <w:rsid w:val="000E00B5"/>
    <w:rsid w:val="000E080E"/>
    <w:rsid w:val="000E0D06"/>
    <w:rsid w:val="000E1766"/>
    <w:rsid w:val="000E1A04"/>
    <w:rsid w:val="000E2EAE"/>
    <w:rsid w:val="000E316E"/>
    <w:rsid w:val="000E3260"/>
    <w:rsid w:val="000E3AEA"/>
    <w:rsid w:val="000E49AA"/>
    <w:rsid w:val="000E5270"/>
    <w:rsid w:val="000E52FA"/>
    <w:rsid w:val="000E5547"/>
    <w:rsid w:val="000E6FA4"/>
    <w:rsid w:val="000E7A25"/>
    <w:rsid w:val="000F07B2"/>
    <w:rsid w:val="000F14DE"/>
    <w:rsid w:val="000F25AA"/>
    <w:rsid w:val="000F29B8"/>
    <w:rsid w:val="000F2A07"/>
    <w:rsid w:val="000F340C"/>
    <w:rsid w:val="000F3C5F"/>
    <w:rsid w:val="000F488A"/>
    <w:rsid w:val="000F4E33"/>
    <w:rsid w:val="000F5857"/>
    <w:rsid w:val="000F5A3E"/>
    <w:rsid w:val="000F6869"/>
    <w:rsid w:val="000F6A59"/>
    <w:rsid w:val="000F70D7"/>
    <w:rsid w:val="000F741E"/>
    <w:rsid w:val="000F746B"/>
    <w:rsid w:val="001007B7"/>
    <w:rsid w:val="001010AB"/>
    <w:rsid w:val="00101CA6"/>
    <w:rsid w:val="00102071"/>
    <w:rsid w:val="0010208D"/>
    <w:rsid w:val="0010216F"/>
    <w:rsid w:val="001024D9"/>
    <w:rsid w:val="00102D3E"/>
    <w:rsid w:val="00103333"/>
    <w:rsid w:val="00103650"/>
    <w:rsid w:val="00103E66"/>
    <w:rsid w:val="001069AD"/>
    <w:rsid w:val="00107B68"/>
    <w:rsid w:val="001118F6"/>
    <w:rsid w:val="00111BCC"/>
    <w:rsid w:val="00111D7C"/>
    <w:rsid w:val="00111D8F"/>
    <w:rsid w:val="00113064"/>
    <w:rsid w:val="001131C4"/>
    <w:rsid w:val="00113B97"/>
    <w:rsid w:val="00114C75"/>
    <w:rsid w:val="00115F32"/>
    <w:rsid w:val="0011606E"/>
    <w:rsid w:val="001178EA"/>
    <w:rsid w:val="00117D68"/>
    <w:rsid w:val="001203DF"/>
    <w:rsid w:val="00120484"/>
    <w:rsid w:val="001204EC"/>
    <w:rsid w:val="00120ABE"/>
    <w:rsid w:val="00121026"/>
    <w:rsid w:val="0012104B"/>
    <w:rsid w:val="001213DE"/>
    <w:rsid w:val="001215F1"/>
    <w:rsid w:val="00121F41"/>
    <w:rsid w:val="00122C12"/>
    <w:rsid w:val="001230A6"/>
    <w:rsid w:val="001234B9"/>
    <w:rsid w:val="00123EAC"/>
    <w:rsid w:val="001241D0"/>
    <w:rsid w:val="00124460"/>
    <w:rsid w:val="00124D86"/>
    <w:rsid w:val="00126533"/>
    <w:rsid w:val="001267D5"/>
    <w:rsid w:val="00126EB7"/>
    <w:rsid w:val="001271D6"/>
    <w:rsid w:val="00127C53"/>
    <w:rsid w:val="001311B1"/>
    <w:rsid w:val="001315DA"/>
    <w:rsid w:val="001319A1"/>
    <w:rsid w:val="00131F65"/>
    <w:rsid w:val="0013213D"/>
    <w:rsid w:val="00133CCE"/>
    <w:rsid w:val="001340C3"/>
    <w:rsid w:val="00134B02"/>
    <w:rsid w:val="00136121"/>
    <w:rsid w:val="0014078A"/>
    <w:rsid w:val="00140F5B"/>
    <w:rsid w:val="00142223"/>
    <w:rsid w:val="00142F38"/>
    <w:rsid w:val="00143AF2"/>
    <w:rsid w:val="00144B3B"/>
    <w:rsid w:val="001461D0"/>
    <w:rsid w:val="00146566"/>
    <w:rsid w:val="0014673C"/>
    <w:rsid w:val="00146DB3"/>
    <w:rsid w:val="00147717"/>
    <w:rsid w:val="00147C40"/>
    <w:rsid w:val="00147D1C"/>
    <w:rsid w:val="00150056"/>
    <w:rsid w:val="00150A79"/>
    <w:rsid w:val="00151138"/>
    <w:rsid w:val="0015158F"/>
    <w:rsid w:val="00152229"/>
    <w:rsid w:val="0015284B"/>
    <w:rsid w:val="001528D6"/>
    <w:rsid w:val="00152D6C"/>
    <w:rsid w:val="00153420"/>
    <w:rsid w:val="00154076"/>
    <w:rsid w:val="00154591"/>
    <w:rsid w:val="00154975"/>
    <w:rsid w:val="00155740"/>
    <w:rsid w:val="0015642C"/>
    <w:rsid w:val="001566D8"/>
    <w:rsid w:val="001572FC"/>
    <w:rsid w:val="00160A6C"/>
    <w:rsid w:val="00161B92"/>
    <w:rsid w:val="00162B0E"/>
    <w:rsid w:val="00162E29"/>
    <w:rsid w:val="00163099"/>
    <w:rsid w:val="001632FC"/>
    <w:rsid w:val="00163E6D"/>
    <w:rsid w:val="001643F3"/>
    <w:rsid w:val="00164532"/>
    <w:rsid w:val="0016469B"/>
    <w:rsid w:val="00164E65"/>
    <w:rsid w:val="00166F1D"/>
    <w:rsid w:val="001675B8"/>
    <w:rsid w:val="001705D0"/>
    <w:rsid w:val="00170A6D"/>
    <w:rsid w:val="001724B7"/>
    <w:rsid w:val="00172B01"/>
    <w:rsid w:val="001731DE"/>
    <w:rsid w:val="0017342F"/>
    <w:rsid w:val="001736ED"/>
    <w:rsid w:val="001737BA"/>
    <w:rsid w:val="00173D34"/>
    <w:rsid w:val="0017436A"/>
    <w:rsid w:val="00176C76"/>
    <w:rsid w:val="00176E8C"/>
    <w:rsid w:val="0017786A"/>
    <w:rsid w:val="001823F9"/>
    <w:rsid w:val="00183C2D"/>
    <w:rsid w:val="00183E0C"/>
    <w:rsid w:val="00183E95"/>
    <w:rsid w:val="0018586D"/>
    <w:rsid w:val="00186FE6"/>
    <w:rsid w:val="00190E2E"/>
    <w:rsid w:val="00191ACB"/>
    <w:rsid w:val="00191EFE"/>
    <w:rsid w:val="001923E8"/>
    <w:rsid w:val="00194597"/>
    <w:rsid w:val="00194980"/>
    <w:rsid w:val="00194DBD"/>
    <w:rsid w:val="00194E75"/>
    <w:rsid w:val="001A05DE"/>
    <w:rsid w:val="001A09A1"/>
    <w:rsid w:val="001A0B33"/>
    <w:rsid w:val="001A0F4E"/>
    <w:rsid w:val="001A171F"/>
    <w:rsid w:val="001A250F"/>
    <w:rsid w:val="001A3474"/>
    <w:rsid w:val="001A3F89"/>
    <w:rsid w:val="001A45E8"/>
    <w:rsid w:val="001A579D"/>
    <w:rsid w:val="001A6736"/>
    <w:rsid w:val="001A6B44"/>
    <w:rsid w:val="001A7563"/>
    <w:rsid w:val="001A76AE"/>
    <w:rsid w:val="001A77EB"/>
    <w:rsid w:val="001A7F4D"/>
    <w:rsid w:val="001B01BC"/>
    <w:rsid w:val="001B0576"/>
    <w:rsid w:val="001B0E6A"/>
    <w:rsid w:val="001B2383"/>
    <w:rsid w:val="001B352F"/>
    <w:rsid w:val="001B3819"/>
    <w:rsid w:val="001B411D"/>
    <w:rsid w:val="001B49E9"/>
    <w:rsid w:val="001C0BFC"/>
    <w:rsid w:val="001C14CB"/>
    <w:rsid w:val="001C192D"/>
    <w:rsid w:val="001C1ABF"/>
    <w:rsid w:val="001C25E6"/>
    <w:rsid w:val="001C3C60"/>
    <w:rsid w:val="001C4AED"/>
    <w:rsid w:val="001C51C5"/>
    <w:rsid w:val="001C5C83"/>
    <w:rsid w:val="001C63A4"/>
    <w:rsid w:val="001C69E1"/>
    <w:rsid w:val="001C6FC3"/>
    <w:rsid w:val="001C72A9"/>
    <w:rsid w:val="001D10FA"/>
    <w:rsid w:val="001D1A96"/>
    <w:rsid w:val="001D23FE"/>
    <w:rsid w:val="001D3164"/>
    <w:rsid w:val="001D407F"/>
    <w:rsid w:val="001D5143"/>
    <w:rsid w:val="001D537E"/>
    <w:rsid w:val="001D602E"/>
    <w:rsid w:val="001D6199"/>
    <w:rsid w:val="001D657D"/>
    <w:rsid w:val="001D7039"/>
    <w:rsid w:val="001D7348"/>
    <w:rsid w:val="001D7FFD"/>
    <w:rsid w:val="001E07E3"/>
    <w:rsid w:val="001E0A2D"/>
    <w:rsid w:val="001E0EAF"/>
    <w:rsid w:val="001E1794"/>
    <w:rsid w:val="001E446C"/>
    <w:rsid w:val="001E4770"/>
    <w:rsid w:val="001E4F27"/>
    <w:rsid w:val="001E549B"/>
    <w:rsid w:val="001E59B8"/>
    <w:rsid w:val="001E681C"/>
    <w:rsid w:val="001E7070"/>
    <w:rsid w:val="001E7A54"/>
    <w:rsid w:val="001E7EA0"/>
    <w:rsid w:val="001F1E63"/>
    <w:rsid w:val="001F205A"/>
    <w:rsid w:val="001F29CE"/>
    <w:rsid w:val="001F3A2A"/>
    <w:rsid w:val="001F4535"/>
    <w:rsid w:val="001F4E49"/>
    <w:rsid w:val="001F5681"/>
    <w:rsid w:val="001F6F62"/>
    <w:rsid w:val="001F6FAF"/>
    <w:rsid w:val="001F7A50"/>
    <w:rsid w:val="001F7FCB"/>
    <w:rsid w:val="00200152"/>
    <w:rsid w:val="00200A13"/>
    <w:rsid w:val="00201084"/>
    <w:rsid w:val="0020119B"/>
    <w:rsid w:val="00201898"/>
    <w:rsid w:val="00201BB9"/>
    <w:rsid w:val="002029CB"/>
    <w:rsid w:val="00204379"/>
    <w:rsid w:val="002043B8"/>
    <w:rsid w:val="0020477E"/>
    <w:rsid w:val="002047F5"/>
    <w:rsid w:val="002050DC"/>
    <w:rsid w:val="00205F99"/>
    <w:rsid w:val="00206D31"/>
    <w:rsid w:val="00206D92"/>
    <w:rsid w:val="00206E8F"/>
    <w:rsid w:val="002075C2"/>
    <w:rsid w:val="00210089"/>
    <w:rsid w:val="002110D7"/>
    <w:rsid w:val="0021138E"/>
    <w:rsid w:val="002113AA"/>
    <w:rsid w:val="00211C1C"/>
    <w:rsid w:val="002125A5"/>
    <w:rsid w:val="00213147"/>
    <w:rsid w:val="0021315C"/>
    <w:rsid w:val="0021359B"/>
    <w:rsid w:val="00213B85"/>
    <w:rsid w:val="00213BD9"/>
    <w:rsid w:val="00213C1E"/>
    <w:rsid w:val="002140A1"/>
    <w:rsid w:val="00214F5F"/>
    <w:rsid w:val="00215C20"/>
    <w:rsid w:val="00216324"/>
    <w:rsid w:val="00216745"/>
    <w:rsid w:val="002173D8"/>
    <w:rsid w:val="00220E77"/>
    <w:rsid w:val="002214C4"/>
    <w:rsid w:val="00221C2C"/>
    <w:rsid w:val="002246D6"/>
    <w:rsid w:val="00225358"/>
    <w:rsid w:val="00225D42"/>
    <w:rsid w:val="0022643F"/>
    <w:rsid w:val="00227A7A"/>
    <w:rsid w:val="00227ACF"/>
    <w:rsid w:val="00227F47"/>
    <w:rsid w:val="00231C67"/>
    <w:rsid w:val="00231FE0"/>
    <w:rsid w:val="00232BA9"/>
    <w:rsid w:val="00233486"/>
    <w:rsid w:val="00233D84"/>
    <w:rsid w:val="00235695"/>
    <w:rsid w:val="00235F54"/>
    <w:rsid w:val="002360DD"/>
    <w:rsid w:val="0023631F"/>
    <w:rsid w:val="002369D5"/>
    <w:rsid w:val="00237C39"/>
    <w:rsid w:val="00237E33"/>
    <w:rsid w:val="00237F53"/>
    <w:rsid w:val="00240234"/>
    <w:rsid w:val="002407DF"/>
    <w:rsid w:val="00240871"/>
    <w:rsid w:val="00240ADC"/>
    <w:rsid w:val="00240B52"/>
    <w:rsid w:val="00241369"/>
    <w:rsid w:val="00241875"/>
    <w:rsid w:val="002420B8"/>
    <w:rsid w:val="0024333E"/>
    <w:rsid w:val="00243E68"/>
    <w:rsid w:val="00243F0C"/>
    <w:rsid w:val="0024530E"/>
    <w:rsid w:val="00245BBF"/>
    <w:rsid w:val="00245DB7"/>
    <w:rsid w:val="00246434"/>
    <w:rsid w:val="0024654B"/>
    <w:rsid w:val="0024721B"/>
    <w:rsid w:val="002474F2"/>
    <w:rsid w:val="0024784A"/>
    <w:rsid w:val="00247EBC"/>
    <w:rsid w:val="0025139E"/>
    <w:rsid w:val="002536CA"/>
    <w:rsid w:val="0025372A"/>
    <w:rsid w:val="00253AE9"/>
    <w:rsid w:val="00253C37"/>
    <w:rsid w:val="00253C71"/>
    <w:rsid w:val="00253C74"/>
    <w:rsid w:val="00254331"/>
    <w:rsid w:val="00254477"/>
    <w:rsid w:val="00254968"/>
    <w:rsid w:val="00255CFC"/>
    <w:rsid w:val="00255DF2"/>
    <w:rsid w:val="00256060"/>
    <w:rsid w:val="002606DD"/>
    <w:rsid w:val="00260C48"/>
    <w:rsid w:val="00260C59"/>
    <w:rsid w:val="00262120"/>
    <w:rsid w:val="00263529"/>
    <w:rsid w:val="002641DE"/>
    <w:rsid w:val="00264438"/>
    <w:rsid w:val="0026478A"/>
    <w:rsid w:val="00265164"/>
    <w:rsid w:val="00265C51"/>
    <w:rsid w:val="002664E7"/>
    <w:rsid w:val="002674CC"/>
    <w:rsid w:val="00267BDE"/>
    <w:rsid w:val="00267F41"/>
    <w:rsid w:val="002703ED"/>
    <w:rsid w:val="00270E77"/>
    <w:rsid w:val="00270FBD"/>
    <w:rsid w:val="002713E4"/>
    <w:rsid w:val="00271EC2"/>
    <w:rsid w:val="00271F93"/>
    <w:rsid w:val="0027202D"/>
    <w:rsid w:val="00272170"/>
    <w:rsid w:val="0027249C"/>
    <w:rsid w:val="00272C9F"/>
    <w:rsid w:val="00272FB9"/>
    <w:rsid w:val="0027599C"/>
    <w:rsid w:val="00275A77"/>
    <w:rsid w:val="00275F6F"/>
    <w:rsid w:val="0027615B"/>
    <w:rsid w:val="0027653C"/>
    <w:rsid w:val="00276722"/>
    <w:rsid w:val="00276B28"/>
    <w:rsid w:val="00277277"/>
    <w:rsid w:val="0027779D"/>
    <w:rsid w:val="002806CB"/>
    <w:rsid w:val="00280A0E"/>
    <w:rsid w:val="00281497"/>
    <w:rsid w:val="00281629"/>
    <w:rsid w:val="00281675"/>
    <w:rsid w:val="00282302"/>
    <w:rsid w:val="00282578"/>
    <w:rsid w:val="002825C7"/>
    <w:rsid w:val="0028288F"/>
    <w:rsid w:val="0028327E"/>
    <w:rsid w:val="002842AA"/>
    <w:rsid w:val="002847E9"/>
    <w:rsid w:val="00285827"/>
    <w:rsid w:val="00285BBF"/>
    <w:rsid w:val="002865A6"/>
    <w:rsid w:val="002866F9"/>
    <w:rsid w:val="00287B26"/>
    <w:rsid w:val="0029036F"/>
    <w:rsid w:val="0029067B"/>
    <w:rsid w:val="00290892"/>
    <w:rsid w:val="00291AB3"/>
    <w:rsid w:val="00291FDF"/>
    <w:rsid w:val="00292B8D"/>
    <w:rsid w:val="00292C8C"/>
    <w:rsid w:val="00292F89"/>
    <w:rsid w:val="00293021"/>
    <w:rsid w:val="00293043"/>
    <w:rsid w:val="002936B6"/>
    <w:rsid w:val="0029489C"/>
    <w:rsid w:val="00294948"/>
    <w:rsid w:val="00294FFF"/>
    <w:rsid w:val="00295315"/>
    <w:rsid w:val="00295B29"/>
    <w:rsid w:val="00295BE6"/>
    <w:rsid w:val="00295CD4"/>
    <w:rsid w:val="00297797"/>
    <w:rsid w:val="002A0106"/>
    <w:rsid w:val="002A070B"/>
    <w:rsid w:val="002A08C2"/>
    <w:rsid w:val="002A125A"/>
    <w:rsid w:val="002A17F6"/>
    <w:rsid w:val="002A3224"/>
    <w:rsid w:val="002A3630"/>
    <w:rsid w:val="002A3F4D"/>
    <w:rsid w:val="002A3FA6"/>
    <w:rsid w:val="002A4851"/>
    <w:rsid w:val="002A4ADE"/>
    <w:rsid w:val="002A4C0C"/>
    <w:rsid w:val="002A53C4"/>
    <w:rsid w:val="002A6180"/>
    <w:rsid w:val="002A66EC"/>
    <w:rsid w:val="002A787F"/>
    <w:rsid w:val="002A789B"/>
    <w:rsid w:val="002A7F0E"/>
    <w:rsid w:val="002B072F"/>
    <w:rsid w:val="002B07F0"/>
    <w:rsid w:val="002B2324"/>
    <w:rsid w:val="002B2F05"/>
    <w:rsid w:val="002B4F26"/>
    <w:rsid w:val="002B500F"/>
    <w:rsid w:val="002B505B"/>
    <w:rsid w:val="002B5349"/>
    <w:rsid w:val="002B588B"/>
    <w:rsid w:val="002B5B22"/>
    <w:rsid w:val="002B6BE9"/>
    <w:rsid w:val="002B6D9D"/>
    <w:rsid w:val="002B7860"/>
    <w:rsid w:val="002C007C"/>
    <w:rsid w:val="002C01B7"/>
    <w:rsid w:val="002C0487"/>
    <w:rsid w:val="002C1295"/>
    <w:rsid w:val="002C15AB"/>
    <w:rsid w:val="002C1742"/>
    <w:rsid w:val="002C2A3C"/>
    <w:rsid w:val="002C3557"/>
    <w:rsid w:val="002C4B45"/>
    <w:rsid w:val="002C4FB0"/>
    <w:rsid w:val="002C5520"/>
    <w:rsid w:val="002C565B"/>
    <w:rsid w:val="002C59E0"/>
    <w:rsid w:val="002C61E1"/>
    <w:rsid w:val="002C6336"/>
    <w:rsid w:val="002C6524"/>
    <w:rsid w:val="002C7A00"/>
    <w:rsid w:val="002D00D9"/>
    <w:rsid w:val="002D2420"/>
    <w:rsid w:val="002D4064"/>
    <w:rsid w:val="002D484F"/>
    <w:rsid w:val="002D5F29"/>
    <w:rsid w:val="002D63F6"/>
    <w:rsid w:val="002E01A9"/>
    <w:rsid w:val="002E18B0"/>
    <w:rsid w:val="002E30F8"/>
    <w:rsid w:val="002E3172"/>
    <w:rsid w:val="002E31DC"/>
    <w:rsid w:val="002E32AF"/>
    <w:rsid w:val="002E3708"/>
    <w:rsid w:val="002E45D8"/>
    <w:rsid w:val="002E4A9F"/>
    <w:rsid w:val="002E5187"/>
    <w:rsid w:val="002E669F"/>
    <w:rsid w:val="002E6ECF"/>
    <w:rsid w:val="002E722B"/>
    <w:rsid w:val="002E7A8A"/>
    <w:rsid w:val="002E7C0A"/>
    <w:rsid w:val="002F02F3"/>
    <w:rsid w:val="002F1844"/>
    <w:rsid w:val="002F28F3"/>
    <w:rsid w:val="002F2BC2"/>
    <w:rsid w:val="002F3299"/>
    <w:rsid w:val="002F491A"/>
    <w:rsid w:val="002F4F58"/>
    <w:rsid w:val="002F61A4"/>
    <w:rsid w:val="002F78DD"/>
    <w:rsid w:val="003005D2"/>
    <w:rsid w:val="00302A6E"/>
    <w:rsid w:val="0030316E"/>
    <w:rsid w:val="003037EF"/>
    <w:rsid w:val="00304014"/>
    <w:rsid w:val="00304F74"/>
    <w:rsid w:val="003055D2"/>
    <w:rsid w:val="003057A1"/>
    <w:rsid w:val="00306391"/>
    <w:rsid w:val="00306617"/>
    <w:rsid w:val="0030676D"/>
    <w:rsid w:val="00306D51"/>
    <w:rsid w:val="00306DE2"/>
    <w:rsid w:val="00307225"/>
    <w:rsid w:val="003111D6"/>
    <w:rsid w:val="00311359"/>
    <w:rsid w:val="0031203D"/>
    <w:rsid w:val="00312487"/>
    <w:rsid w:val="003125CF"/>
    <w:rsid w:val="00312C37"/>
    <w:rsid w:val="00312D4B"/>
    <w:rsid w:val="003139C8"/>
    <w:rsid w:val="00313A78"/>
    <w:rsid w:val="0031450C"/>
    <w:rsid w:val="00314FF8"/>
    <w:rsid w:val="00315612"/>
    <w:rsid w:val="0031708B"/>
    <w:rsid w:val="0032068E"/>
    <w:rsid w:val="0032090F"/>
    <w:rsid w:val="00320C5D"/>
    <w:rsid w:val="00321407"/>
    <w:rsid w:val="00321966"/>
    <w:rsid w:val="0032200E"/>
    <w:rsid w:val="003222CD"/>
    <w:rsid w:val="00322E97"/>
    <w:rsid w:val="00323CA1"/>
    <w:rsid w:val="00323D25"/>
    <w:rsid w:val="00324364"/>
    <w:rsid w:val="0032479C"/>
    <w:rsid w:val="00324D5E"/>
    <w:rsid w:val="00325B7D"/>
    <w:rsid w:val="00326AE5"/>
    <w:rsid w:val="00327BA8"/>
    <w:rsid w:val="00327DA8"/>
    <w:rsid w:val="0033019C"/>
    <w:rsid w:val="00330CE1"/>
    <w:rsid w:val="003317BB"/>
    <w:rsid w:val="003328C8"/>
    <w:rsid w:val="00332A67"/>
    <w:rsid w:val="00333071"/>
    <w:rsid w:val="00334512"/>
    <w:rsid w:val="00334985"/>
    <w:rsid w:val="00334DE0"/>
    <w:rsid w:val="00336598"/>
    <w:rsid w:val="00337C1C"/>
    <w:rsid w:val="00337CFB"/>
    <w:rsid w:val="003404D6"/>
    <w:rsid w:val="003417F3"/>
    <w:rsid w:val="00341F1F"/>
    <w:rsid w:val="003429D1"/>
    <w:rsid w:val="00342E26"/>
    <w:rsid w:val="003431BF"/>
    <w:rsid w:val="003433BE"/>
    <w:rsid w:val="003437BC"/>
    <w:rsid w:val="00343AB4"/>
    <w:rsid w:val="003449A3"/>
    <w:rsid w:val="00344E8B"/>
    <w:rsid w:val="00344FD7"/>
    <w:rsid w:val="003451E1"/>
    <w:rsid w:val="0034607A"/>
    <w:rsid w:val="00347637"/>
    <w:rsid w:val="00350D0D"/>
    <w:rsid w:val="0035189E"/>
    <w:rsid w:val="00351CBE"/>
    <w:rsid w:val="003524E4"/>
    <w:rsid w:val="0035306A"/>
    <w:rsid w:val="00353109"/>
    <w:rsid w:val="00353930"/>
    <w:rsid w:val="003549B8"/>
    <w:rsid w:val="00355277"/>
    <w:rsid w:val="00355641"/>
    <w:rsid w:val="003557C2"/>
    <w:rsid w:val="00356232"/>
    <w:rsid w:val="00356763"/>
    <w:rsid w:val="00356F9E"/>
    <w:rsid w:val="00356FEA"/>
    <w:rsid w:val="0035733D"/>
    <w:rsid w:val="003601DA"/>
    <w:rsid w:val="003603CA"/>
    <w:rsid w:val="00360F7A"/>
    <w:rsid w:val="003611DC"/>
    <w:rsid w:val="00362182"/>
    <w:rsid w:val="003624DD"/>
    <w:rsid w:val="0036343C"/>
    <w:rsid w:val="00363444"/>
    <w:rsid w:val="00363C84"/>
    <w:rsid w:val="003645C5"/>
    <w:rsid w:val="00364872"/>
    <w:rsid w:val="00364AE9"/>
    <w:rsid w:val="003657B6"/>
    <w:rsid w:val="00365961"/>
    <w:rsid w:val="00365D7B"/>
    <w:rsid w:val="00365ED9"/>
    <w:rsid w:val="00365FA2"/>
    <w:rsid w:val="0036669E"/>
    <w:rsid w:val="00366CF8"/>
    <w:rsid w:val="003673FE"/>
    <w:rsid w:val="00370DC6"/>
    <w:rsid w:val="00371658"/>
    <w:rsid w:val="00371A4A"/>
    <w:rsid w:val="00371C16"/>
    <w:rsid w:val="00371CB8"/>
    <w:rsid w:val="00371F3E"/>
    <w:rsid w:val="0037208E"/>
    <w:rsid w:val="00373B16"/>
    <w:rsid w:val="00373D2B"/>
    <w:rsid w:val="003749C2"/>
    <w:rsid w:val="0037596C"/>
    <w:rsid w:val="00376002"/>
    <w:rsid w:val="003767F6"/>
    <w:rsid w:val="00376A42"/>
    <w:rsid w:val="00376EB5"/>
    <w:rsid w:val="003772E9"/>
    <w:rsid w:val="003814D5"/>
    <w:rsid w:val="0038169F"/>
    <w:rsid w:val="00383FDC"/>
    <w:rsid w:val="0038470C"/>
    <w:rsid w:val="00385E75"/>
    <w:rsid w:val="0038607B"/>
    <w:rsid w:val="00386EE6"/>
    <w:rsid w:val="0038782F"/>
    <w:rsid w:val="003879E9"/>
    <w:rsid w:val="00387E4F"/>
    <w:rsid w:val="003905EE"/>
    <w:rsid w:val="00391ED5"/>
    <w:rsid w:val="00392CE2"/>
    <w:rsid w:val="00393A62"/>
    <w:rsid w:val="00393A95"/>
    <w:rsid w:val="0039498D"/>
    <w:rsid w:val="00394B37"/>
    <w:rsid w:val="003953A9"/>
    <w:rsid w:val="00395DE7"/>
    <w:rsid w:val="00396473"/>
    <w:rsid w:val="0039791D"/>
    <w:rsid w:val="003A0081"/>
    <w:rsid w:val="003A0F97"/>
    <w:rsid w:val="003A1A0E"/>
    <w:rsid w:val="003A2D5C"/>
    <w:rsid w:val="003A3A27"/>
    <w:rsid w:val="003A41CA"/>
    <w:rsid w:val="003A437F"/>
    <w:rsid w:val="003A4513"/>
    <w:rsid w:val="003A4643"/>
    <w:rsid w:val="003A583F"/>
    <w:rsid w:val="003A5C15"/>
    <w:rsid w:val="003A650F"/>
    <w:rsid w:val="003A6706"/>
    <w:rsid w:val="003A6B50"/>
    <w:rsid w:val="003A6E6B"/>
    <w:rsid w:val="003A7C87"/>
    <w:rsid w:val="003A7FB5"/>
    <w:rsid w:val="003B032F"/>
    <w:rsid w:val="003B091C"/>
    <w:rsid w:val="003B0C4F"/>
    <w:rsid w:val="003B3337"/>
    <w:rsid w:val="003B3398"/>
    <w:rsid w:val="003B4727"/>
    <w:rsid w:val="003B4FAE"/>
    <w:rsid w:val="003B506A"/>
    <w:rsid w:val="003B516C"/>
    <w:rsid w:val="003B5521"/>
    <w:rsid w:val="003B6285"/>
    <w:rsid w:val="003B65F3"/>
    <w:rsid w:val="003B6700"/>
    <w:rsid w:val="003B7C79"/>
    <w:rsid w:val="003C0D64"/>
    <w:rsid w:val="003C26E4"/>
    <w:rsid w:val="003C296B"/>
    <w:rsid w:val="003C2ADE"/>
    <w:rsid w:val="003C2BEF"/>
    <w:rsid w:val="003C315F"/>
    <w:rsid w:val="003C3384"/>
    <w:rsid w:val="003C4385"/>
    <w:rsid w:val="003C5796"/>
    <w:rsid w:val="003C5A58"/>
    <w:rsid w:val="003C6B17"/>
    <w:rsid w:val="003C7031"/>
    <w:rsid w:val="003C770E"/>
    <w:rsid w:val="003C7929"/>
    <w:rsid w:val="003C7C0D"/>
    <w:rsid w:val="003C7DD1"/>
    <w:rsid w:val="003D189B"/>
    <w:rsid w:val="003D2105"/>
    <w:rsid w:val="003D2A93"/>
    <w:rsid w:val="003D478A"/>
    <w:rsid w:val="003D4FDD"/>
    <w:rsid w:val="003D4FEF"/>
    <w:rsid w:val="003D60F1"/>
    <w:rsid w:val="003D616B"/>
    <w:rsid w:val="003D6575"/>
    <w:rsid w:val="003D7D78"/>
    <w:rsid w:val="003E0571"/>
    <w:rsid w:val="003E0B6F"/>
    <w:rsid w:val="003E1E87"/>
    <w:rsid w:val="003E22B7"/>
    <w:rsid w:val="003E282C"/>
    <w:rsid w:val="003E44D5"/>
    <w:rsid w:val="003E4D8F"/>
    <w:rsid w:val="003E53C9"/>
    <w:rsid w:val="003E5BA3"/>
    <w:rsid w:val="003E5EBB"/>
    <w:rsid w:val="003E7442"/>
    <w:rsid w:val="003E7658"/>
    <w:rsid w:val="003F182C"/>
    <w:rsid w:val="003F18DD"/>
    <w:rsid w:val="003F2230"/>
    <w:rsid w:val="003F2D05"/>
    <w:rsid w:val="003F3731"/>
    <w:rsid w:val="003F3D4A"/>
    <w:rsid w:val="003F47FF"/>
    <w:rsid w:val="003F4A52"/>
    <w:rsid w:val="003F4E94"/>
    <w:rsid w:val="003F4F03"/>
    <w:rsid w:val="003F586C"/>
    <w:rsid w:val="003F5BA3"/>
    <w:rsid w:val="003F6027"/>
    <w:rsid w:val="003F6988"/>
    <w:rsid w:val="003F6ACD"/>
    <w:rsid w:val="003F7845"/>
    <w:rsid w:val="003F7A74"/>
    <w:rsid w:val="003F7E3F"/>
    <w:rsid w:val="0040016A"/>
    <w:rsid w:val="004002F9"/>
    <w:rsid w:val="00400E9C"/>
    <w:rsid w:val="004011A6"/>
    <w:rsid w:val="00402045"/>
    <w:rsid w:val="004027EA"/>
    <w:rsid w:val="004034CB"/>
    <w:rsid w:val="00403787"/>
    <w:rsid w:val="00403B8D"/>
    <w:rsid w:val="004049F6"/>
    <w:rsid w:val="00404FEC"/>
    <w:rsid w:val="0040663A"/>
    <w:rsid w:val="00406D65"/>
    <w:rsid w:val="00407B34"/>
    <w:rsid w:val="00407C53"/>
    <w:rsid w:val="00407C88"/>
    <w:rsid w:val="00407D29"/>
    <w:rsid w:val="00407F94"/>
    <w:rsid w:val="00411710"/>
    <w:rsid w:val="004120C9"/>
    <w:rsid w:val="00413ECB"/>
    <w:rsid w:val="00414BB0"/>
    <w:rsid w:val="00414F3D"/>
    <w:rsid w:val="00415A94"/>
    <w:rsid w:val="00417A54"/>
    <w:rsid w:val="00417B09"/>
    <w:rsid w:val="004200E2"/>
    <w:rsid w:val="00421C12"/>
    <w:rsid w:val="00423049"/>
    <w:rsid w:val="00423D2A"/>
    <w:rsid w:val="0042515E"/>
    <w:rsid w:val="00425302"/>
    <w:rsid w:val="004259B4"/>
    <w:rsid w:val="004305D4"/>
    <w:rsid w:val="00430D37"/>
    <w:rsid w:val="0043122F"/>
    <w:rsid w:val="0043129E"/>
    <w:rsid w:val="00431988"/>
    <w:rsid w:val="00431CF5"/>
    <w:rsid w:val="00431FA2"/>
    <w:rsid w:val="00432F15"/>
    <w:rsid w:val="004330AD"/>
    <w:rsid w:val="00433B03"/>
    <w:rsid w:val="004349C6"/>
    <w:rsid w:val="00435659"/>
    <w:rsid w:val="00435AFD"/>
    <w:rsid w:val="0043697A"/>
    <w:rsid w:val="00436D84"/>
    <w:rsid w:val="00437042"/>
    <w:rsid w:val="00437693"/>
    <w:rsid w:val="004379CA"/>
    <w:rsid w:val="00440403"/>
    <w:rsid w:val="00440F80"/>
    <w:rsid w:val="00441B9B"/>
    <w:rsid w:val="0044218A"/>
    <w:rsid w:val="004425A5"/>
    <w:rsid w:val="00442BEA"/>
    <w:rsid w:val="00443844"/>
    <w:rsid w:val="00445056"/>
    <w:rsid w:val="00445461"/>
    <w:rsid w:val="00447069"/>
    <w:rsid w:val="004474C5"/>
    <w:rsid w:val="004476CC"/>
    <w:rsid w:val="00447B9C"/>
    <w:rsid w:val="00447C2A"/>
    <w:rsid w:val="00447E12"/>
    <w:rsid w:val="0045083B"/>
    <w:rsid w:val="00451582"/>
    <w:rsid w:val="00452212"/>
    <w:rsid w:val="00452445"/>
    <w:rsid w:val="0045313B"/>
    <w:rsid w:val="0045355C"/>
    <w:rsid w:val="004536D8"/>
    <w:rsid w:val="004538AA"/>
    <w:rsid w:val="00453BA7"/>
    <w:rsid w:val="00454A68"/>
    <w:rsid w:val="00454F44"/>
    <w:rsid w:val="00455529"/>
    <w:rsid w:val="00455C1E"/>
    <w:rsid w:val="004561BE"/>
    <w:rsid w:val="00456726"/>
    <w:rsid w:val="004572DE"/>
    <w:rsid w:val="0045738C"/>
    <w:rsid w:val="00457ADB"/>
    <w:rsid w:val="00457C2B"/>
    <w:rsid w:val="00460C21"/>
    <w:rsid w:val="00460D47"/>
    <w:rsid w:val="0046113E"/>
    <w:rsid w:val="004611AB"/>
    <w:rsid w:val="00461A60"/>
    <w:rsid w:val="004620B9"/>
    <w:rsid w:val="004625EB"/>
    <w:rsid w:val="004634A1"/>
    <w:rsid w:val="00463BF7"/>
    <w:rsid w:val="00464658"/>
    <w:rsid w:val="0046500C"/>
    <w:rsid w:val="004656C6"/>
    <w:rsid w:val="00465727"/>
    <w:rsid w:val="004669E4"/>
    <w:rsid w:val="00466B50"/>
    <w:rsid w:val="00466DB2"/>
    <w:rsid w:val="00467B8F"/>
    <w:rsid w:val="00467C7B"/>
    <w:rsid w:val="00470C79"/>
    <w:rsid w:val="004722DA"/>
    <w:rsid w:val="0047362B"/>
    <w:rsid w:val="00474030"/>
    <w:rsid w:val="00474468"/>
    <w:rsid w:val="00474F77"/>
    <w:rsid w:val="00475064"/>
    <w:rsid w:val="0047519B"/>
    <w:rsid w:val="00476E91"/>
    <w:rsid w:val="004770B9"/>
    <w:rsid w:val="0048180C"/>
    <w:rsid w:val="00481CB6"/>
    <w:rsid w:val="004825E7"/>
    <w:rsid w:val="0048282A"/>
    <w:rsid w:val="00482ACE"/>
    <w:rsid w:val="00483667"/>
    <w:rsid w:val="00484A6E"/>
    <w:rsid w:val="004853C5"/>
    <w:rsid w:val="00485486"/>
    <w:rsid w:val="004858A3"/>
    <w:rsid w:val="00485EBF"/>
    <w:rsid w:val="00487307"/>
    <w:rsid w:val="0048737D"/>
    <w:rsid w:val="00490932"/>
    <w:rsid w:val="00490941"/>
    <w:rsid w:val="00490FB7"/>
    <w:rsid w:val="00491981"/>
    <w:rsid w:val="00491BE3"/>
    <w:rsid w:val="00491E86"/>
    <w:rsid w:val="004920C6"/>
    <w:rsid w:val="00492D6E"/>
    <w:rsid w:val="00492E8B"/>
    <w:rsid w:val="00493280"/>
    <w:rsid w:val="004933B4"/>
    <w:rsid w:val="004952A7"/>
    <w:rsid w:val="0049586B"/>
    <w:rsid w:val="004960DC"/>
    <w:rsid w:val="004960DD"/>
    <w:rsid w:val="00497897"/>
    <w:rsid w:val="004979A9"/>
    <w:rsid w:val="004A04EF"/>
    <w:rsid w:val="004A1242"/>
    <w:rsid w:val="004A1E7C"/>
    <w:rsid w:val="004A271A"/>
    <w:rsid w:val="004A2AD6"/>
    <w:rsid w:val="004A3B40"/>
    <w:rsid w:val="004A423E"/>
    <w:rsid w:val="004A49B5"/>
    <w:rsid w:val="004A53C7"/>
    <w:rsid w:val="004A70E1"/>
    <w:rsid w:val="004A79E8"/>
    <w:rsid w:val="004A7B92"/>
    <w:rsid w:val="004B21D7"/>
    <w:rsid w:val="004B2BB5"/>
    <w:rsid w:val="004B2BCC"/>
    <w:rsid w:val="004B3006"/>
    <w:rsid w:val="004B3C82"/>
    <w:rsid w:val="004B5D55"/>
    <w:rsid w:val="004B6845"/>
    <w:rsid w:val="004B7579"/>
    <w:rsid w:val="004B7C75"/>
    <w:rsid w:val="004B7D5F"/>
    <w:rsid w:val="004C0189"/>
    <w:rsid w:val="004C202B"/>
    <w:rsid w:val="004C21DB"/>
    <w:rsid w:val="004C339A"/>
    <w:rsid w:val="004C3EBA"/>
    <w:rsid w:val="004C4484"/>
    <w:rsid w:val="004C4A46"/>
    <w:rsid w:val="004C512C"/>
    <w:rsid w:val="004C68B3"/>
    <w:rsid w:val="004C6D75"/>
    <w:rsid w:val="004C7C48"/>
    <w:rsid w:val="004C7F57"/>
    <w:rsid w:val="004D0DB3"/>
    <w:rsid w:val="004D0F86"/>
    <w:rsid w:val="004D127A"/>
    <w:rsid w:val="004D1520"/>
    <w:rsid w:val="004D252C"/>
    <w:rsid w:val="004D2E79"/>
    <w:rsid w:val="004D2F3E"/>
    <w:rsid w:val="004D2F4B"/>
    <w:rsid w:val="004D61B0"/>
    <w:rsid w:val="004D62B5"/>
    <w:rsid w:val="004D6890"/>
    <w:rsid w:val="004D7623"/>
    <w:rsid w:val="004D7AD9"/>
    <w:rsid w:val="004D7F5B"/>
    <w:rsid w:val="004E0BE1"/>
    <w:rsid w:val="004E5252"/>
    <w:rsid w:val="004E57ED"/>
    <w:rsid w:val="004E60DD"/>
    <w:rsid w:val="004E60E7"/>
    <w:rsid w:val="004E63AA"/>
    <w:rsid w:val="004E699B"/>
    <w:rsid w:val="004E7690"/>
    <w:rsid w:val="004F11B0"/>
    <w:rsid w:val="004F1E8E"/>
    <w:rsid w:val="004F2202"/>
    <w:rsid w:val="004F3498"/>
    <w:rsid w:val="004F3CA8"/>
    <w:rsid w:val="004F3CBB"/>
    <w:rsid w:val="004F3D60"/>
    <w:rsid w:val="004F3F2D"/>
    <w:rsid w:val="004F3F6A"/>
    <w:rsid w:val="004F4239"/>
    <w:rsid w:val="004F4852"/>
    <w:rsid w:val="004F57D4"/>
    <w:rsid w:val="004F630D"/>
    <w:rsid w:val="004F6395"/>
    <w:rsid w:val="004F665C"/>
    <w:rsid w:val="004F685C"/>
    <w:rsid w:val="004F6907"/>
    <w:rsid w:val="004F6C6E"/>
    <w:rsid w:val="004F7BC2"/>
    <w:rsid w:val="0050081E"/>
    <w:rsid w:val="00500992"/>
    <w:rsid w:val="00501288"/>
    <w:rsid w:val="00501846"/>
    <w:rsid w:val="005019F3"/>
    <w:rsid w:val="00501C47"/>
    <w:rsid w:val="00502773"/>
    <w:rsid w:val="00503552"/>
    <w:rsid w:val="00504266"/>
    <w:rsid w:val="00504A71"/>
    <w:rsid w:val="005051A8"/>
    <w:rsid w:val="005058D5"/>
    <w:rsid w:val="00506175"/>
    <w:rsid w:val="00506A5B"/>
    <w:rsid w:val="00506B74"/>
    <w:rsid w:val="00507107"/>
    <w:rsid w:val="005109E2"/>
    <w:rsid w:val="005115C3"/>
    <w:rsid w:val="00511A1A"/>
    <w:rsid w:val="00511AEF"/>
    <w:rsid w:val="00512E73"/>
    <w:rsid w:val="00513725"/>
    <w:rsid w:val="00515AA3"/>
    <w:rsid w:val="00515CB0"/>
    <w:rsid w:val="005161F2"/>
    <w:rsid w:val="005200FF"/>
    <w:rsid w:val="0052063A"/>
    <w:rsid w:val="0052077B"/>
    <w:rsid w:val="00520782"/>
    <w:rsid w:val="00522220"/>
    <w:rsid w:val="00523600"/>
    <w:rsid w:val="00525926"/>
    <w:rsid w:val="005261B8"/>
    <w:rsid w:val="0052769B"/>
    <w:rsid w:val="00527C3A"/>
    <w:rsid w:val="00527E30"/>
    <w:rsid w:val="00531059"/>
    <w:rsid w:val="00531973"/>
    <w:rsid w:val="00532566"/>
    <w:rsid w:val="00532E61"/>
    <w:rsid w:val="00533D0D"/>
    <w:rsid w:val="00534714"/>
    <w:rsid w:val="00535189"/>
    <w:rsid w:val="0053554E"/>
    <w:rsid w:val="005358FD"/>
    <w:rsid w:val="00535A1E"/>
    <w:rsid w:val="00535ABE"/>
    <w:rsid w:val="00535F81"/>
    <w:rsid w:val="0053625A"/>
    <w:rsid w:val="005364A6"/>
    <w:rsid w:val="00536F58"/>
    <w:rsid w:val="005405E3"/>
    <w:rsid w:val="00540852"/>
    <w:rsid w:val="00540857"/>
    <w:rsid w:val="0054090D"/>
    <w:rsid w:val="00542002"/>
    <w:rsid w:val="00542607"/>
    <w:rsid w:val="0054260F"/>
    <w:rsid w:val="00542AFA"/>
    <w:rsid w:val="00542DD8"/>
    <w:rsid w:val="00543235"/>
    <w:rsid w:val="00543472"/>
    <w:rsid w:val="005449E6"/>
    <w:rsid w:val="00546B3A"/>
    <w:rsid w:val="00546C94"/>
    <w:rsid w:val="00547386"/>
    <w:rsid w:val="005473F9"/>
    <w:rsid w:val="0054797F"/>
    <w:rsid w:val="0055024B"/>
    <w:rsid w:val="00550653"/>
    <w:rsid w:val="00550776"/>
    <w:rsid w:val="00550B8E"/>
    <w:rsid w:val="00552D7A"/>
    <w:rsid w:val="00553F7A"/>
    <w:rsid w:val="00555563"/>
    <w:rsid w:val="00555D94"/>
    <w:rsid w:val="00556B5F"/>
    <w:rsid w:val="00556F58"/>
    <w:rsid w:val="005570E6"/>
    <w:rsid w:val="005572F8"/>
    <w:rsid w:val="00560655"/>
    <w:rsid w:val="00561825"/>
    <w:rsid w:val="00561C23"/>
    <w:rsid w:val="00563D95"/>
    <w:rsid w:val="0056483A"/>
    <w:rsid w:val="005650BB"/>
    <w:rsid w:val="00565561"/>
    <w:rsid w:val="0056664A"/>
    <w:rsid w:val="0056666C"/>
    <w:rsid w:val="0056799D"/>
    <w:rsid w:val="005679C3"/>
    <w:rsid w:val="00567A08"/>
    <w:rsid w:val="00567D91"/>
    <w:rsid w:val="00570CA8"/>
    <w:rsid w:val="0057136A"/>
    <w:rsid w:val="00572C11"/>
    <w:rsid w:val="00573B44"/>
    <w:rsid w:val="00574C94"/>
    <w:rsid w:val="00574FD7"/>
    <w:rsid w:val="00575A38"/>
    <w:rsid w:val="00575A51"/>
    <w:rsid w:val="00575EDF"/>
    <w:rsid w:val="005764A8"/>
    <w:rsid w:val="005764DD"/>
    <w:rsid w:val="00576BFE"/>
    <w:rsid w:val="005771C5"/>
    <w:rsid w:val="00577477"/>
    <w:rsid w:val="005774D8"/>
    <w:rsid w:val="00577F6B"/>
    <w:rsid w:val="00580EA5"/>
    <w:rsid w:val="0058163D"/>
    <w:rsid w:val="005821FB"/>
    <w:rsid w:val="005824DD"/>
    <w:rsid w:val="0058296F"/>
    <w:rsid w:val="00582BE0"/>
    <w:rsid w:val="0058380A"/>
    <w:rsid w:val="00583E23"/>
    <w:rsid w:val="00584537"/>
    <w:rsid w:val="00584FD7"/>
    <w:rsid w:val="00585009"/>
    <w:rsid w:val="0058580A"/>
    <w:rsid w:val="00585A65"/>
    <w:rsid w:val="00586CE9"/>
    <w:rsid w:val="00590599"/>
    <w:rsid w:val="00591818"/>
    <w:rsid w:val="00593288"/>
    <w:rsid w:val="00593527"/>
    <w:rsid w:val="005937ED"/>
    <w:rsid w:val="00593953"/>
    <w:rsid w:val="00594419"/>
    <w:rsid w:val="005946D4"/>
    <w:rsid w:val="0059489C"/>
    <w:rsid w:val="00595409"/>
    <w:rsid w:val="00595AD5"/>
    <w:rsid w:val="00595F9D"/>
    <w:rsid w:val="005961F0"/>
    <w:rsid w:val="0059622E"/>
    <w:rsid w:val="00597189"/>
    <w:rsid w:val="00597E97"/>
    <w:rsid w:val="005A0429"/>
    <w:rsid w:val="005A0853"/>
    <w:rsid w:val="005A196F"/>
    <w:rsid w:val="005A1B8B"/>
    <w:rsid w:val="005A21FA"/>
    <w:rsid w:val="005A2733"/>
    <w:rsid w:val="005A2C18"/>
    <w:rsid w:val="005A3472"/>
    <w:rsid w:val="005A35A8"/>
    <w:rsid w:val="005A378A"/>
    <w:rsid w:val="005A4A3F"/>
    <w:rsid w:val="005A4F67"/>
    <w:rsid w:val="005A60DA"/>
    <w:rsid w:val="005B0DE7"/>
    <w:rsid w:val="005B229C"/>
    <w:rsid w:val="005B40ED"/>
    <w:rsid w:val="005B43B8"/>
    <w:rsid w:val="005B4979"/>
    <w:rsid w:val="005B4F62"/>
    <w:rsid w:val="005B56B0"/>
    <w:rsid w:val="005B59E2"/>
    <w:rsid w:val="005B7A78"/>
    <w:rsid w:val="005B7F52"/>
    <w:rsid w:val="005B7F71"/>
    <w:rsid w:val="005C06C6"/>
    <w:rsid w:val="005C1B93"/>
    <w:rsid w:val="005C258E"/>
    <w:rsid w:val="005C3640"/>
    <w:rsid w:val="005C3882"/>
    <w:rsid w:val="005C3FC5"/>
    <w:rsid w:val="005C498D"/>
    <w:rsid w:val="005C5CB4"/>
    <w:rsid w:val="005C5EEE"/>
    <w:rsid w:val="005C671F"/>
    <w:rsid w:val="005C6B8D"/>
    <w:rsid w:val="005D003C"/>
    <w:rsid w:val="005D0D31"/>
    <w:rsid w:val="005D1465"/>
    <w:rsid w:val="005D162B"/>
    <w:rsid w:val="005D1C64"/>
    <w:rsid w:val="005D2790"/>
    <w:rsid w:val="005D2ECD"/>
    <w:rsid w:val="005D3052"/>
    <w:rsid w:val="005D38FD"/>
    <w:rsid w:val="005D3927"/>
    <w:rsid w:val="005D3A50"/>
    <w:rsid w:val="005D3DD5"/>
    <w:rsid w:val="005D4021"/>
    <w:rsid w:val="005D4530"/>
    <w:rsid w:val="005D46AC"/>
    <w:rsid w:val="005D52E4"/>
    <w:rsid w:val="005D5757"/>
    <w:rsid w:val="005D5AC0"/>
    <w:rsid w:val="005D62A3"/>
    <w:rsid w:val="005D737B"/>
    <w:rsid w:val="005D76F7"/>
    <w:rsid w:val="005D7939"/>
    <w:rsid w:val="005E0732"/>
    <w:rsid w:val="005E0790"/>
    <w:rsid w:val="005E08CD"/>
    <w:rsid w:val="005E0BA3"/>
    <w:rsid w:val="005E18C0"/>
    <w:rsid w:val="005E1AF0"/>
    <w:rsid w:val="005E1DAA"/>
    <w:rsid w:val="005E2312"/>
    <w:rsid w:val="005E25BC"/>
    <w:rsid w:val="005E2F7D"/>
    <w:rsid w:val="005E32B4"/>
    <w:rsid w:val="005E3F86"/>
    <w:rsid w:val="005E51CF"/>
    <w:rsid w:val="005E5F6B"/>
    <w:rsid w:val="005E7A5A"/>
    <w:rsid w:val="005F0118"/>
    <w:rsid w:val="005F1EE3"/>
    <w:rsid w:val="005F232F"/>
    <w:rsid w:val="005F2348"/>
    <w:rsid w:val="005F2DEE"/>
    <w:rsid w:val="005F3CA5"/>
    <w:rsid w:val="005F41B4"/>
    <w:rsid w:val="005F4319"/>
    <w:rsid w:val="005F4834"/>
    <w:rsid w:val="005F5330"/>
    <w:rsid w:val="005F53CF"/>
    <w:rsid w:val="005F5F78"/>
    <w:rsid w:val="005F604F"/>
    <w:rsid w:val="005F6139"/>
    <w:rsid w:val="005F6BB0"/>
    <w:rsid w:val="005F6FEC"/>
    <w:rsid w:val="00600387"/>
    <w:rsid w:val="00600AD9"/>
    <w:rsid w:val="00600F29"/>
    <w:rsid w:val="00601416"/>
    <w:rsid w:val="006025D1"/>
    <w:rsid w:val="00602BAA"/>
    <w:rsid w:val="00602DAD"/>
    <w:rsid w:val="00603B20"/>
    <w:rsid w:val="00603DBC"/>
    <w:rsid w:val="00604CCD"/>
    <w:rsid w:val="00606823"/>
    <w:rsid w:val="0060747D"/>
    <w:rsid w:val="0060769A"/>
    <w:rsid w:val="00607C89"/>
    <w:rsid w:val="00610160"/>
    <w:rsid w:val="00610A20"/>
    <w:rsid w:val="00611BB2"/>
    <w:rsid w:val="00612445"/>
    <w:rsid w:val="0061283C"/>
    <w:rsid w:val="00612A2A"/>
    <w:rsid w:val="00612C90"/>
    <w:rsid w:val="0061397F"/>
    <w:rsid w:val="00613999"/>
    <w:rsid w:val="00614F67"/>
    <w:rsid w:val="0061599A"/>
    <w:rsid w:val="00615DFA"/>
    <w:rsid w:val="0061631E"/>
    <w:rsid w:val="00616AB5"/>
    <w:rsid w:val="00616F24"/>
    <w:rsid w:val="006176FA"/>
    <w:rsid w:val="00617AEA"/>
    <w:rsid w:val="006208B5"/>
    <w:rsid w:val="00620919"/>
    <w:rsid w:val="00621683"/>
    <w:rsid w:val="006218E4"/>
    <w:rsid w:val="00621B02"/>
    <w:rsid w:val="00621BCD"/>
    <w:rsid w:val="00621BFD"/>
    <w:rsid w:val="006228AD"/>
    <w:rsid w:val="00623B37"/>
    <w:rsid w:val="00623ED7"/>
    <w:rsid w:val="006245CC"/>
    <w:rsid w:val="00624DF8"/>
    <w:rsid w:val="006251E0"/>
    <w:rsid w:val="006267E6"/>
    <w:rsid w:val="00626FE1"/>
    <w:rsid w:val="0063010F"/>
    <w:rsid w:val="006304C7"/>
    <w:rsid w:val="00630EBB"/>
    <w:rsid w:val="00631758"/>
    <w:rsid w:val="00632375"/>
    <w:rsid w:val="00633610"/>
    <w:rsid w:val="00633B87"/>
    <w:rsid w:val="006345FE"/>
    <w:rsid w:val="0063478D"/>
    <w:rsid w:val="006349C3"/>
    <w:rsid w:val="00635F47"/>
    <w:rsid w:val="00636D32"/>
    <w:rsid w:val="00636FE5"/>
    <w:rsid w:val="0063704D"/>
    <w:rsid w:val="00640EDB"/>
    <w:rsid w:val="006422A2"/>
    <w:rsid w:val="00642741"/>
    <w:rsid w:val="00642763"/>
    <w:rsid w:val="00642B97"/>
    <w:rsid w:val="00642E29"/>
    <w:rsid w:val="006431B2"/>
    <w:rsid w:val="00644799"/>
    <w:rsid w:val="006449E5"/>
    <w:rsid w:val="0064528B"/>
    <w:rsid w:val="006456FC"/>
    <w:rsid w:val="0064603A"/>
    <w:rsid w:val="00646581"/>
    <w:rsid w:val="006468ED"/>
    <w:rsid w:val="00646E33"/>
    <w:rsid w:val="00647C46"/>
    <w:rsid w:val="00647F38"/>
    <w:rsid w:val="0065007E"/>
    <w:rsid w:val="00650555"/>
    <w:rsid w:val="006509EA"/>
    <w:rsid w:val="00650E72"/>
    <w:rsid w:val="00651063"/>
    <w:rsid w:val="0065120F"/>
    <w:rsid w:val="006512B7"/>
    <w:rsid w:val="00651746"/>
    <w:rsid w:val="00651B28"/>
    <w:rsid w:val="00652DE8"/>
    <w:rsid w:val="00652F26"/>
    <w:rsid w:val="00654233"/>
    <w:rsid w:val="006549EA"/>
    <w:rsid w:val="00654A78"/>
    <w:rsid w:val="00654C1D"/>
    <w:rsid w:val="00654CDE"/>
    <w:rsid w:val="006551A7"/>
    <w:rsid w:val="0065535F"/>
    <w:rsid w:val="00655DAE"/>
    <w:rsid w:val="00657641"/>
    <w:rsid w:val="00657E85"/>
    <w:rsid w:val="006607DD"/>
    <w:rsid w:val="00661B3B"/>
    <w:rsid w:val="00662220"/>
    <w:rsid w:val="0066255F"/>
    <w:rsid w:val="006634B5"/>
    <w:rsid w:val="006644B4"/>
    <w:rsid w:val="00666918"/>
    <w:rsid w:val="00667619"/>
    <w:rsid w:val="00667788"/>
    <w:rsid w:val="00667C5E"/>
    <w:rsid w:val="0067021C"/>
    <w:rsid w:val="0067068D"/>
    <w:rsid w:val="00670AA3"/>
    <w:rsid w:val="00670B52"/>
    <w:rsid w:val="00671357"/>
    <w:rsid w:val="006714BD"/>
    <w:rsid w:val="00671B58"/>
    <w:rsid w:val="00671E26"/>
    <w:rsid w:val="00671F34"/>
    <w:rsid w:val="00671F46"/>
    <w:rsid w:val="00672781"/>
    <w:rsid w:val="0067297B"/>
    <w:rsid w:val="0067302B"/>
    <w:rsid w:val="00673C4A"/>
    <w:rsid w:val="00673C4E"/>
    <w:rsid w:val="00675023"/>
    <w:rsid w:val="00675094"/>
    <w:rsid w:val="00680037"/>
    <w:rsid w:val="00680627"/>
    <w:rsid w:val="0068323D"/>
    <w:rsid w:val="0068338A"/>
    <w:rsid w:val="00683D6C"/>
    <w:rsid w:val="00684136"/>
    <w:rsid w:val="00684799"/>
    <w:rsid w:val="00684A90"/>
    <w:rsid w:val="00684B3E"/>
    <w:rsid w:val="00684BC3"/>
    <w:rsid w:val="0068500E"/>
    <w:rsid w:val="00685A02"/>
    <w:rsid w:val="00685A33"/>
    <w:rsid w:val="00685B5B"/>
    <w:rsid w:val="00686256"/>
    <w:rsid w:val="00686BAF"/>
    <w:rsid w:val="00687B08"/>
    <w:rsid w:val="00687B8E"/>
    <w:rsid w:val="00690088"/>
    <w:rsid w:val="0069020B"/>
    <w:rsid w:val="00690BDB"/>
    <w:rsid w:val="006911AA"/>
    <w:rsid w:val="00691E4D"/>
    <w:rsid w:val="0069217B"/>
    <w:rsid w:val="00692C39"/>
    <w:rsid w:val="00692C9A"/>
    <w:rsid w:val="006934AC"/>
    <w:rsid w:val="00694201"/>
    <w:rsid w:val="0069434C"/>
    <w:rsid w:val="006946A9"/>
    <w:rsid w:val="00694BF9"/>
    <w:rsid w:val="00696380"/>
    <w:rsid w:val="006A12E3"/>
    <w:rsid w:val="006A1462"/>
    <w:rsid w:val="006A19C5"/>
    <w:rsid w:val="006A2193"/>
    <w:rsid w:val="006A2710"/>
    <w:rsid w:val="006A2824"/>
    <w:rsid w:val="006A3ADA"/>
    <w:rsid w:val="006A4069"/>
    <w:rsid w:val="006A4388"/>
    <w:rsid w:val="006A46EA"/>
    <w:rsid w:val="006A4A36"/>
    <w:rsid w:val="006A50BB"/>
    <w:rsid w:val="006A5EC7"/>
    <w:rsid w:val="006A6239"/>
    <w:rsid w:val="006A6840"/>
    <w:rsid w:val="006A6863"/>
    <w:rsid w:val="006A6B53"/>
    <w:rsid w:val="006A6BAB"/>
    <w:rsid w:val="006A6FE8"/>
    <w:rsid w:val="006A7702"/>
    <w:rsid w:val="006A7BDE"/>
    <w:rsid w:val="006A7DE5"/>
    <w:rsid w:val="006B0250"/>
    <w:rsid w:val="006B02DF"/>
    <w:rsid w:val="006B135C"/>
    <w:rsid w:val="006B21B9"/>
    <w:rsid w:val="006B23A6"/>
    <w:rsid w:val="006B2444"/>
    <w:rsid w:val="006B359F"/>
    <w:rsid w:val="006B4366"/>
    <w:rsid w:val="006B4792"/>
    <w:rsid w:val="006B48CD"/>
    <w:rsid w:val="006B5308"/>
    <w:rsid w:val="006B5414"/>
    <w:rsid w:val="006B7B8B"/>
    <w:rsid w:val="006C0D01"/>
    <w:rsid w:val="006C1994"/>
    <w:rsid w:val="006C1CBF"/>
    <w:rsid w:val="006C1DCE"/>
    <w:rsid w:val="006C1F1F"/>
    <w:rsid w:val="006C2018"/>
    <w:rsid w:val="006C28FC"/>
    <w:rsid w:val="006C2A0E"/>
    <w:rsid w:val="006C408F"/>
    <w:rsid w:val="006C40CB"/>
    <w:rsid w:val="006C4546"/>
    <w:rsid w:val="006C48A7"/>
    <w:rsid w:val="006C4EA5"/>
    <w:rsid w:val="006C5035"/>
    <w:rsid w:val="006C6055"/>
    <w:rsid w:val="006C64E3"/>
    <w:rsid w:val="006C6E64"/>
    <w:rsid w:val="006D1B23"/>
    <w:rsid w:val="006D2610"/>
    <w:rsid w:val="006D2BCD"/>
    <w:rsid w:val="006D2E74"/>
    <w:rsid w:val="006D593B"/>
    <w:rsid w:val="006E031E"/>
    <w:rsid w:val="006E1BAC"/>
    <w:rsid w:val="006E1EB0"/>
    <w:rsid w:val="006E21E9"/>
    <w:rsid w:val="006E2773"/>
    <w:rsid w:val="006E30DF"/>
    <w:rsid w:val="006E4BF2"/>
    <w:rsid w:val="006E653B"/>
    <w:rsid w:val="006E66D8"/>
    <w:rsid w:val="006F00E8"/>
    <w:rsid w:val="006F06C8"/>
    <w:rsid w:val="006F0B7A"/>
    <w:rsid w:val="006F0C61"/>
    <w:rsid w:val="006F0DB1"/>
    <w:rsid w:val="006F1066"/>
    <w:rsid w:val="006F13E6"/>
    <w:rsid w:val="006F3558"/>
    <w:rsid w:val="006F4194"/>
    <w:rsid w:val="006F41DF"/>
    <w:rsid w:val="006F41FC"/>
    <w:rsid w:val="006F4354"/>
    <w:rsid w:val="006F49F3"/>
    <w:rsid w:val="006F5000"/>
    <w:rsid w:val="006F5421"/>
    <w:rsid w:val="006F54E9"/>
    <w:rsid w:val="006F5DD5"/>
    <w:rsid w:val="006F5E71"/>
    <w:rsid w:val="006F6135"/>
    <w:rsid w:val="006F6618"/>
    <w:rsid w:val="006F6780"/>
    <w:rsid w:val="006F67CF"/>
    <w:rsid w:val="006F6E13"/>
    <w:rsid w:val="00700322"/>
    <w:rsid w:val="00700C30"/>
    <w:rsid w:val="007025EF"/>
    <w:rsid w:val="00702CD8"/>
    <w:rsid w:val="007033F4"/>
    <w:rsid w:val="007037DF"/>
    <w:rsid w:val="00704A98"/>
    <w:rsid w:val="0070551B"/>
    <w:rsid w:val="007060FD"/>
    <w:rsid w:val="00706924"/>
    <w:rsid w:val="0070739F"/>
    <w:rsid w:val="0071034B"/>
    <w:rsid w:val="00711642"/>
    <w:rsid w:val="0071221A"/>
    <w:rsid w:val="007129C5"/>
    <w:rsid w:val="00712AB2"/>
    <w:rsid w:val="00712DE5"/>
    <w:rsid w:val="007130BA"/>
    <w:rsid w:val="00713EEF"/>
    <w:rsid w:val="0071475F"/>
    <w:rsid w:val="00715ECC"/>
    <w:rsid w:val="0072029D"/>
    <w:rsid w:val="007203C7"/>
    <w:rsid w:val="007214C5"/>
    <w:rsid w:val="00721D23"/>
    <w:rsid w:val="00723433"/>
    <w:rsid w:val="00723BEE"/>
    <w:rsid w:val="0072447D"/>
    <w:rsid w:val="00724C9D"/>
    <w:rsid w:val="00725EBE"/>
    <w:rsid w:val="00726C5B"/>
    <w:rsid w:val="00727B24"/>
    <w:rsid w:val="00727DCC"/>
    <w:rsid w:val="007307F2"/>
    <w:rsid w:val="00730C84"/>
    <w:rsid w:val="0073181D"/>
    <w:rsid w:val="00732B4C"/>
    <w:rsid w:val="007342F2"/>
    <w:rsid w:val="0073495A"/>
    <w:rsid w:val="007353AE"/>
    <w:rsid w:val="00735417"/>
    <w:rsid w:val="0073568C"/>
    <w:rsid w:val="00735744"/>
    <w:rsid w:val="00736FC2"/>
    <w:rsid w:val="007378A3"/>
    <w:rsid w:val="00737F80"/>
    <w:rsid w:val="0074028E"/>
    <w:rsid w:val="0074075A"/>
    <w:rsid w:val="007407BA"/>
    <w:rsid w:val="0074094B"/>
    <w:rsid w:val="007409C5"/>
    <w:rsid w:val="00741DAB"/>
    <w:rsid w:val="00741FEC"/>
    <w:rsid w:val="00742269"/>
    <w:rsid w:val="007422B7"/>
    <w:rsid w:val="00742ABE"/>
    <w:rsid w:val="0074348C"/>
    <w:rsid w:val="007438C9"/>
    <w:rsid w:val="00744356"/>
    <w:rsid w:val="00745FB6"/>
    <w:rsid w:val="00746966"/>
    <w:rsid w:val="00747404"/>
    <w:rsid w:val="00747CE3"/>
    <w:rsid w:val="0075136F"/>
    <w:rsid w:val="00752D72"/>
    <w:rsid w:val="00753560"/>
    <w:rsid w:val="007537F1"/>
    <w:rsid w:val="0075391E"/>
    <w:rsid w:val="00754336"/>
    <w:rsid w:val="00754B64"/>
    <w:rsid w:val="00754D3B"/>
    <w:rsid w:val="00755120"/>
    <w:rsid w:val="007552BD"/>
    <w:rsid w:val="00755311"/>
    <w:rsid w:val="007553DF"/>
    <w:rsid w:val="007556B0"/>
    <w:rsid w:val="007564D7"/>
    <w:rsid w:val="0075705D"/>
    <w:rsid w:val="00760954"/>
    <w:rsid w:val="0076102F"/>
    <w:rsid w:val="007610F6"/>
    <w:rsid w:val="00761DF0"/>
    <w:rsid w:val="00761F04"/>
    <w:rsid w:val="00761F94"/>
    <w:rsid w:val="0076240C"/>
    <w:rsid w:val="007624FF"/>
    <w:rsid w:val="00762D9F"/>
    <w:rsid w:val="00763355"/>
    <w:rsid w:val="0076370A"/>
    <w:rsid w:val="00765ADC"/>
    <w:rsid w:val="00765B80"/>
    <w:rsid w:val="00765B8E"/>
    <w:rsid w:val="00765F90"/>
    <w:rsid w:val="00766388"/>
    <w:rsid w:val="007664D8"/>
    <w:rsid w:val="00766B01"/>
    <w:rsid w:val="007675A9"/>
    <w:rsid w:val="00767761"/>
    <w:rsid w:val="00770452"/>
    <w:rsid w:val="0077107F"/>
    <w:rsid w:val="0077112E"/>
    <w:rsid w:val="00773AD0"/>
    <w:rsid w:val="00776790"/>
    <w:rsid w:val="00776CB1"/>
    <w:rsid w:val="00777461"/>
    <w:rsid w:val="00777E69"/>
    <w:rsid w:val="00780243"/>
    <w:rsid w:val="00780276"/>
    <w:rsid w:val="00781F20"/>
    <w:rsid w:val="00782134"/>
    <w:rsid w:val="00783FBC"/>
    <w:rsid w:val="00784148"/>
    <w:rsid w:val="0078449A"/>
    <w:rsid w:val="00784B22"/>
    <w:rsid w:val="00784BDF"/>
    <w:rsid w:val="007851B1"/>
    <w:rsid w:val="007857BB"/>
    <w:rsid w:val="00785D63"/>
    <w:rsid w:val="00785D91"/>
    <w:rsid w:val="00786425"/>
    <w:rsid w:val="007867ED"/>
    <w:rsid w:val="007871B9"/>
    <w:rsid w:val="0078723F"/>
    <w:rsid w:val="00787719"/>
    <w:rsid w:val="0078788C"/>
    <w:rsid w:val="00787F89"/>
    <w:rsid w:val="00790156"/>
    <w:rsid w:val="00790FAC"/>
    <w:rsid w:val="007911E8"/>
    <w:rsid w:val="00791CCB"/>
    <w:rsid w:val="007929CC"/>
    <w:rsid w:val="00792B3A"/>
    <w:rsid w:val="007963FC"/>
    <w:rsid w:val="00796CBE"/>
    <w:rsid w:val="00796F89"/>
    <w:rsid w:val="0079796F"/>
    <w:rsid w:val="007A03C6"/>
    <w:rsid w:val="007A1CEF"/>
    <w:rsid w:val="007A246A"/>
    <w:rsid w:val="007A3528"/>
    <w:rsid w:val="007A3AD8"/>
    <w:rsid w:val="007A440D"/>
    <w:rsid w:val="007A443E"/>
    <w:rsid w:val="007A474A"/>
    <w:rsid w:val="007A4AC2"/>
    <w:rsid w:val="007A5206"/>
    <w:rsid w:val="007A58CA"/>
    <w:rsid w:val="007A59B5"/>
    <w:rsid w:val="007A63BA"/>
    <w:rsid w:val="007A64C4"/>
    <w:rsid w:val="007A6747"/>
    <w:rsid w:val="007A6DC3"/>
    <w:rsid w:val="007B07D0"/>
    <w:rsid w:val="007B09F3"/>
    <w:rsid w:val="007B0D43"/>
    <w:rsid w:val="007B0E52"/>
    <w:rsid w:val="007B1036"/>
    <w:rsid w:val="007B1CA2"/>
    <w:rsid w:val="007B25C2"/>
    <w:rsid w:val="007B2BD7"/>
    <w:rsid w:val="007B3042"/>
    <w:rsid w:val="007B3655"/>
    <w:rsid w:val="007B4AF0"/>
    <w:rsid w:val="007B528B"/>
    <w:rsid w:val="007B5C86"/>
    <w:rsid w:val="007B5E84"/>
    <w:rsid w:val="007B6192"/>
    <w:rsid w:val="007B6962"/>
    <w:rsid w:val="007B6B14"/>
    <w:rsid w:val="007B6E78"/>
    <w:rsid w:val="007B740F"/>
    <w:rsid w:val="007B7A55"/>
    <w:rsid w:val="007C0347"/>
    <w:rsid w:val="007C06F9"/>
    <w:rsid w:val="007C06FA"/>
    <w:rsid w:val="007C13F3"/>
    <w:rsid w:val="007C1C27"/>
    <w:rsid w:val="007C1E59"/>
    <w:rsid w:val="007C2062"/>
    <w:rsid w:val="007C27E6"/>
    <w:rsid w:val="007C37F6"/>
    <w:rsid w:val="007C41CB"/>
    <w:rsid w:val="007C5AC6"/>
    <w:rsid w:val="007C5FD9"/>
    <w:rsid w:val="007C61AA"/>
    <w:rsid w:val="007C6CEC"/>
    <w:rsid w:val="007C6F0D"/>
    <w:rsid w:val="007C7301"/>
    <w:rsid w:val="007C7E5B"/>
    <w:rsid w:val="007D06BB"/>
    <w:rsid w:val="007D09B4"/>
    <w:rsid w:val="007D0F6F"/>
    <w:rsid w:val="007D20A4"/>
    <w:rsid w:val="007D2F89"/>
    <w:rsid w:val="007D311E"/>
    <w:rsid w:val="007D37CC"/>
    <w:rsid w:val="007D40A2"/>
    <w:rsid w:val="007D4388"/>
    <w:rsid w:val="007D556F"/>
    <w:rsid w:val="007D5872"/>
    <w:rsid w:val="007D6698"/>
    <w:rsid w:val="007D70D8"/>
    <w:rsid w:val="007D76CF"/>
    <w:rsid w:val="007E095E"/>
    <w:rsid w:val="007E0D77"/>
    <w:rsid w:val="007E1018"/>
    <w:rsid w:val="007E1ADB"/>
    <w:rsid w:val="007E42D9"/>
    <w:rsid w:val="007E4B8F"/>
    <w:rsid w:val="007E5CA8"/>
    <w:rsid w:val="007E5D95"/>
    <w:rsid w:val="007E5F39"/>
    <w:rsid w:val="007E63C7"/>
    <w:rsid w:val="007E6ECB"/>
    <w:rsid w:val="007E7E49"/>
    <w:rsid w:val="007F053D"/>
    <w:rsid w:val="007F09F4"/>
    <w:rsid w:val="007F0EE8"/>
    <w:rsid w:val="007F116F"/>
    <w:rsid w:val="007F1763"/>
    <w:rsid w:val="007F2547"/>
    <w:rsid w:val="007F3B18"/>
    <w:rsid w:val="007F487F"/>
    <w:rsid w:val="007F49DE"/>
    <w:rsid w:val="007F6273"/>
    <w:rsid w:val="007F6719"/>
    <w:rsid w:val="007F68D9"/>
    <w:rsid w:val="007F6BD8"/>
    <w:rsid w:val="007F6CA6"/>
    <w:rsid w:val="007F77CB"/>
    <w:rsid w:val="007F7EA3"/>
    <w:rsid w:val="008000DA"/>
    <w:rsid w:val="008009D1"/>
    <w:rsid w:val="00802FCA"/>
    <w:rsid w:val="00803021"/>
    <w:rsid w:val="0080444A"/>
    <w:rsid w:val="00804985"/>
    <w:rsid w:val="00804B3C"/>
    <w:rsid w:val="00804CB7"/>
    <w:rsid w:val="00805A29"/>
    <w:rsid w:val="00805D51"/>
    <w:rsid w:val="00806543"/>
    <w:rsid w:val="00806EFB"/>
    <w:rsid w:val="00806F9D"/>
    <w:rsid w:val="00810067"/>
    <w:rsid w:val="008107D1"/>
    <w:rsid w:val="008109E4"/>
    <w:rsid w:val="00811073"/>
    <w:rsid w:val="0081149F"/>
    <w:rsid w:val="00811521"/>
    <w:rsid w:val="00811E83"/>
    <w:rsid w:val="008135C6"/>
    <w:rsid w:val="00814585"/>
    <w:rsid w:val="008148E8"/>
    <w:rsid w:val="00814C07"/>
    <w:rsid w:val="00814CC4"/>
    <w:rsid w:val="00814F17"/>
    <w:rsid w:val="008151DD"/>
    <w:rsid w:val="00815A6D"/>
    <w:rsid w:val="008162C0"/>
    <w:rsid w:val="00817035"/>
    <w:rsid w:val="00817192"/>
    <w:rsid w:val="00817778"/>
    <w:rsid w:val="00817C1C"/>
    <w:rsid w:val="008227C9"/>
    <w:rsid w:val="00822C46"/>
    <w:rsid w:val="008233C1"/>
    <w:rsid w:val="00825F4D"/>
    <w:rsid w:val="0082643E"/>
    <w:rsid w:val="00826484"/>
    <w:rsid w:val="00826AF6"/>
    <w:rsid w:val="00827471"/>
    <w:rsid w:val="008274EA"/>
    <w:rsid w:val="00827BED"/>
    <w:rsid w:val="0083029A"/>
    <w:rsid w:val="00831287"/>
    <w:rsid w:val="008321ED"/>
    <w:rsid w:val="00832201"/>
    <w:rsid w:val="00832310"/>
    <w:rsid w:val="00832B3A"/>
    <w:rsid w:val="00832B49"/>
    <w:rsid w:val="00832F52"/>
    <w:rsid w:val="0083440E"/>
    <w:rsid w:val="008348DF"/>
    <w:rsid w:val="008353C2"/>
    <w:rsid w:val="008356CE"/>
    <w:rsid w:val="00835858"/>
    <w:rsid w:val="00835E28"/>
    <w:rsid w:val="008370EA"/>
    <w:rsid w:val="00837BEB"/>
    <w:rsid w:val="00841987"/>
    <w:rsid w:val="00841BAB"/>
    <w:rsid w:val="00842938"/>
    <w:rsid w:val="00842C34"/>
    <w:rsid w:val="00843276"/>
    <w:rsid w:val="00843A61"/>
    <w:rsid w:val="008440AE"/>
    <w:rsid w:val="00844983"/>
    <w:rsid w:val="008449A3"/>
    <w:rsid w:val="008459CC"/>
    <w:rsid w:val="00845A02"/>
    <w:rsid w:val="00845E54"/>
    <w:rsid w:val="00846ACC"/>
    <w:rsid w:val="0084755C"/>
    <w:rsid w:val="00847661"/>
    <w:rsid w:val="008476E1"/>
    <w:rsid w:val="00847A6D"/>
    <w:rsid w:val="00847DE6"/>
    <w:rsid w:val="00850B79"/>
    <w:rsid w:val="00850C91"/>
    <w:rsid w:val="0085150D"/>
    <w:rsid w:val="00851987"/>
    <w:rsid w:val="00851B55"/>
    <w:rsid w:val="00852589"/>
    <w:rsid w:val="008525EF"/>
    <w:rsid w:val="00853E4E"/>
    <w:rsid w:val="0085467A"/>
    <w:rsid w:val="008548C9"/>
    <w:rsid w:val="00854E44"/>
    <w:rsid w:val="00854F4E"/>
    <w:rsid w:val="008563B6"/>
    <w:rsid w:val="008564C8"/>
    <w:rsid w:val="008567D0"/>
    <w:rsid w:val="008604C7"/>
    <w:rsid w:val="008605F9"/>
    <w:rsid w:val="0086134C"/>
    <w:rsid w:val="00861556"/>
    <w:rsid w:val="00861AF6"/>
    <w:rsid w:val="00861F0E"/>
    <w:rsid w:val="00861F81"/>
    <w:rsid w:val="008628A6"/>
    <w:rsid w:val="00862B6C"/>
    <w:rsid w:val="00862C0A"/>
    <w:rsid w:val="0086310D"/>
    <w:rsid w:val="008632D0"/>
    <w:rsid w:val="0086358D"/>
    <w:rsid w:val="00863A75"/>
    <w:rsid w:val="00863F7D"/>
    <w:rsid w:val="0086451A"/>
    <w:rsid w:val="008651A3"/>
    <w:rsid w:val="00865C94"/>
    <w:rsid w:val="00865E17"/>
    <w:rsid w:val="008667A7"/>
    <w:rsid w:val="008716BC"/>
    <w:rsid w:val="00872002"/>
    <w:rsid w:val="008722F3"/>
    <w:rsid w:val="008723FC"/>
    <w:rsid w:val="008727D8"/>
    <w:rsid w:val="00872AC1"/>
    <w:rsid w:val="00873AC8"/>
    <w:rsid w:val="00873B66"/>
    <w:rsid w:val="00874854"/>
    <w:rsid w:val="0087535F"/>
    <w:rsid w:val="00875EB4"/>
    <w:rsid w:val="0087638F"/>
    <w:rsid w:val="0087641B"/>
    <w:rsid w:val="008769EE"/>
    <w:rsid w:val="00877659"/>
    <w:rsid w:val="00877726"/>
    <w:rsid w:val="008779B4"/>
    <w:rsid w:val="0088210E"/>
    <w:rsid w:val="00882A08"/>
    <w:rsid w:val="0088523D"/>
    <w:rsid w:val="008862A2"/>
    <w:rsid w:val="00886803"/>
    <w:rsid w:val="00886ABC"/>
    <w:rsid w:val="008904D2"/>
    <w:rsid w:val="008908A4"/>
    <w:rsid w:val="00890FFC"/>
    <w:rsid w:val="00891289"/>
    <w:rsid w:val="00891D37"/>
    <w:rsid w:val="0089239F"/>
    <w:rsid w:val="008929D0"/>
    <w:rsid w:val="00892BCC"/>
    <w:rsid w:val="00893551"/>
    <w:rsid w:val="0089525F"/>
    <w:rsid w:val="00896139"/>
    <w:rsid w:val="00896C87"/>
    <w:rsid w:val="008A0774"/>
    <w:rsid w:val="008A09CF"/>
    <w:rsid w:val="008A1260"/>
    <w:rsid w:val="008A2014"/>
    <w:rsid w:val="008A279D"/>
    <w:rsid w:val="008A2FDC"/>
    <w:rsid w:val="008A34FE"/>
    <w:rsid w:val="008A3D6D"/>
    <w:rsid w:val="008A55B6"/>
    <w:rsid w:val="008A5836"/>
    <w:rsid w:val="008A6908"/>
    <w:rsid w:val="008B0C31"/>
    <w:rsid w:val="008B19AC"/>
    <w:rsid w:val="008B26A7"/>
    <w:rsid w:val="008B28AC"/>
    <w:rsid w:val="008B29F9"/>
    <w:rsid w:val="008B2D19"/>
    <w:rsid w:val="008B4C81"/>
    <w:rsid w:val="008B54CA"/>
    <w:rsid w:val="008B5C0D"/>
    <w:rsid w:val="008B5D8C"/>
    <w:rsid w:val="008B7262"/>
    <w:rsid w:val="008B7856"/>
    <w:rsid w:val="008C12DB"/>
    <w:rsid w:val="008C2622"/>
    <w:rsid w:val="008C2709"/>
    <w:rsid w:val="008C2B03"/>
    <w:rsid w:val="008C32BF"/>
    <w:rsid w:val="008C3317"/>
    <w:rsid w:val="008C37C6"/>
    <w:rsid w:val="008C399B"/>
    <w:rsid w:val="008C3DE8"/>
    <w:rsid w:val="008C3FE2"/>
    <w:rsid w:val="008C4291"/>
    <w:rsid w:val="008C4461"/>
    <w:rsid w:val="008C4DBC"/>
    <w:rsid w:val="008C6848"/>
    <w:rsid w:val="008C733C"/>
    <w:rsid w:val="008D0187"/>
    <w:rsid w:val="008D0DDA"/>
    <w:rsid w:val="008D0FDA"/>
    <w:rsid w:val="008D12BA"/>
    <w:rsid w:val="008D263B"/>
    <w:rsid w:val="008D2938"/>
    <w:rsid w:val="008D2C0C"/>
    <w:rsid w:val="008D3D5E"/>
    <w:rsid w:val="008D4C91"/>
    <w:rsid w:val="008D4E40"/>
    <w:rsid w:val="008D4FA6"/>
    <w:rsid w:val="008D580F"/>
    <w:rsid w:val="008D5841"/>
    <w:rsid w:val="008D6930"/>
    <w:rsid w:val="008D6EAC"/>
    <w:rsid w:val="008D72BA"/>
    <w:rsid w:val="008D7722"/>
    <w:rsid w:val="008D7E8D"/>
    <w:rsid w:val="008E0145"/>
    <w:rsid w:val="008E04CB"/>
    <w:rsid w:val="008E0890"/>
    <w:rsid w:val="008E0CA2"/>
    <w:rsid w:val="008E155E"/>
    <w:rsid w:val="008E3649"/>
    <w:rsid w:val="008E3869"/>
    <w:rsid w:val="008E4839"/>
    <w:rsid w:val="008E4C8B"/>
    <w:rsid w:val="008E5294"/>
    <w:rsid w:val="008E5FA6"/>
    <w:rsid w:val="008E62FA"/>
    <w:rsid w:val="008E7773"/>
    <w:rsid w:val="008E7B19"/>
    <w:rsid w:val="008E7B65"/>
    <w:rsid w:val="008F042B"/>
    <w:rsid w:val="008F091B"/>
    <w:rsid w:val="008F0B9B"/>
    <w:rsid w:val="008F0FFF"/>
    <w:rsid w:val="008F113A"/>
    <w:rsid w:val="008F1747"/>
    <w:rsid w:val="008F190A"/>
    <w:rsid w:val="008F27A2"/>
    <w:rsid w:val="008F4009"/>
    <w:rsid w:val="008F4553"/>
    <w:rsid w:val="008F4A89"/>
    <w:rsid w:val="008F5128"/>
    <w:rsid w:val="008F5294"/>
    <w:rsid w:val="008F53B6"/>
    <w:rsid w:val="008F54E0"/>
    <w:rsid w:val="008F5ACD"/>
    <w:rsid w:val="008F6F69"/>
    <w:rsid w:val="008F6FBF"/>
    <w:rsid w:val="008F7A80"/>
    <w:rsid w:val="0090028F"/>
    <w:rsid w:val="00900311"/>
    <w:rsid w:val="0090055C"/>
    <w:rsid w:val="00900677"/>
    <w:rsid w:val="0090075C"/>
    <w:rsid w:val="009010B8"/>
    <w:rsid w:val="00901264"/>
    <w:rsid w:val="00902EAF"/>
    <w:rsid w:val="00903866"/>
    <w:rsid w:val="00903CB6"/>
    <w:rsid w:val="009041B6"/>
    <w:rsid w:val="009042C1"/>
    <w:rsid w:val="0090440C"/>
    <w:rsid w:val="009101BF"/>
    <w:rsid w:val="00911F51"/>
    <w:rsid w:val="009125FB"/>
    <w:rsid w:val="00912C93"/>
    <w:rsid w:val="00913557"/>
    <w:rsid w:val="00913A57"/>
    <w:rsid w:val="00913F65"/>
    <w:rsid w:val="009140DB"/>
    <w:rsid w:val="009142FA"/>
    <w:rsid w:val="0091458A"/>
    <w:rsid w:val="009150B5"/>
    <w:rsid w:val="00915151"/>
    <w:rsid w:val="00916A3A"/>
    <w:rsid w:val="00916F09"/>
    <w:rsid w:val="0091755C"/>
    <w:rsid w:val="0091788F"/>
    <w:rsid w:val="00917EBC"/>
    <w:rsid w:val="0092085A"/>
    <w:rsid w:val="00920FD7"/>
    <w:rsid w:val="00921003"/>
    <w:rsid w:val="00921095"/>
    <w:rsid w:val="0092121B"/>
    <w:rsid w:val="009214F4"/>
    <w:rsid w:val="00921678"/>
    <w:rsid w:val="009237AA"/>
    <w:rsid w:val="00923E8D"/>
    <w:rsid w:val="00923F49"/>
    <w:rsid w:val="00924957"/>
    <w:rsid w:val="00924AFC"/>
    <w:rsid w:val="009253AD"/>
    <w:rsid w:val="00925CFE"/>
    <w:rsid w:val="00925D55"/>
    <w:rsid w:val="00925EAB"/>
    <w:rsid w:val="00926434"/>
    <w:rsid w:val="00926B92"/>
    <w:rsid w:val="00926C30"/>
    <w:rsid w:val="00930548"/>
    <w:rsid w:val="00930843"/>
    <w:rsid w:val="0093138D"/>
    <w:rsid w:val="00931CD7"/>
    <w:rsid w:val="00932950"/>
    <w:rsid w:val="00932BC3"/>
    <w:rsid w:val="00932E48"/>
    <w:rsid w:val="0093300A"/>
    <w:rsid w:val="00935018"/>
    <w:rsid w:val="00935B8F"/>
    <w:rsid w:val="0093665D"/>
    <w:rsid w:val="0094013C"/>
    <w:rsid w:val="0094029F"/>
    <w:rsid w:val="00940485"/>
    <w:rsid w:val="009409EE"/>
    <w:rsid w:val="00940E6E"/>
    <w:rsid w:val="00941747"/>
    <w:rsid w:val="0094177D"/>
    <w:rsid w:val="0094197C"/>
    <w:rsid w:val="0094216C"/>
    <w:rsid w:val="00943E73"/>
    <w:rsid w:val="0094466D"/>
    <w:rsid w:val="009447F4"/>
    <w:rsid w:val="0094517D"/>
    <w:rsid w:val="009460BC"/>
    <w:rsid w:val="009463CC"/>
    <w:rsid w:val="00947F56"/>
    <w:rsid w:val="00950058"/>
    <w:rsid w:val="00950A62"/>
    <w:rsid w:val="00950D79"/>
    <w:rsid w:val="00951910"/>
    <w:rsid w:val="00951AF6"/>
    <w:rsid w:val="0095223E"/>
    <w:rsid w:val="0095372F"/>
    <w:rsid w:val="00953E76"/>
    <w:rsid w:val="00954198"/>
    <w:rsid w:val="00954440"/>
    <w:rsid w:val="00955F7B"/>
    <w:rsid w:val="0095614D"/>
    <w:rsid w:val="0095628C"/>
    <w:rsid w:val="009564F6"/>
    <w:rsid w:val="00956809"/>
    <w:rsid w:val="00956F0C"/>
    <w:rsid w:val="00957DAE"/>
    <w:rsid w:val="00961058"/>
    <w:rsid w:val="00962AFE"/>
    <w:rsid w:val="00962C9B"/>
    <w:rsid w:val="009637D1"/>
    <w:rsid w:val="00963910"/>
    <w:rsid w:val="00964E64"/>
    <w:rsid w:val="00965679"/>
    <w:rsid w:val="00966DAF"/>
    <w:rsid w:val="00966EF8"/>
    <w:rsid w:val="0096705B"/>
    <w:rsid w:val="009673AE"/>
    <w:rsid w:val="0096756D"/>
    <w:rsid w:val="00970683"/>
    <w:rsid w:val="0097147F"/>
    <w:rsid w:val="00971DC2"/>
    <w:rsid w:val="009722C5"/>
    <w:rsid w:val="009728FE"/>
    <w:rsid w:val="00972B0A"/>
    <w:rsid w:val="00972E7F"/>
    <w:rsid w:val="00973407"/>
    <w:rsid w:val="00973A93"/>
    <w:rsid w:val="00974108"/>
    <w:rsid w:val="00974A9B"/>
    <w:rsid w:val="00974BD6"/>
    <w:rsid w:val="00974F90"/>
    <w:rsid w:val="009750BE"/>
    <w:rsid w:val="009751A0"/>
    <w:rsid w:val="00975303"/>
    <w:rsid w:val="00975829"/>
    <w:rsid w:val="00975B1B"/>
    <w:rsid w:val="00975C64"/>
    <w:rsid w:val="0097630A"/>
    <w:rsid w:val="009768E0"/>
    <w:rsid w:val="00977144"/>
    <w:rsid w:val="00977B76"/>
    <w:rsid w:val="00977E36"/>
    <w:rsid w:val="0098012C"/>
    <w:rsid w:val="0098088F"/>
    <w:rsid w:val="009817EF"/>
    <w:rsid w:val="009829B1"/>
    <w:rsid w:val="00982A35"/>
    <w:rsid w:val="00983254"/>
    <w:rsid w:val="009835B8"/>
    <w:rsid w:val="00984B08"/>
    <w:rsid w:val="00984D54"/>
    <w:rsid w:val="00985102"/>
    <w:rsid w:val="009854FD"/>
    <w:rsid w:val="00985C48"/>
    <w:rsid w:val="00985D73"/>
    <w:rsid w:val="00986621"/>
    <w:rsid w:val="0098688D"/>
    <w:rsid w:val="00990088"/>
    <w:rsid w:val="009906CF"/>
    <w:rsid w:val="00990969"/>
    <w:rsid w:val="00990E1C"/>
    <w:rsid w:val="0099116D"/>
    <w:rsid w:val="00992169"/>
    <w:rsid w:val="009935F9"/>
    <w:rsid w:val="00993CEC"/>
    <w:rsid w:val="00993E88"/>
    <w:rsid w:val="00993F39"/>
    <w:rsid w:val="0099565E"/>
    <w:rsid w:val="00995A45"/>
    <w:rsid w:val="00995BC9"/>
    <w:rsid w:val="00996084"/>
    <w:rsid w:val="009960AF"/>
    <w:rsid w:val="00997308"/>
    <w:rsid w:val="00997EC6"/>
    <w:rsid w:val="009A09CE"/>
    <w:rsid w:val="009A29FD"/>
    <w:rsid w:val="009A4041"/>
    <w:rsid w:val="009A42B4"/>
    <w:rsid w:val="009A42FD"/>
    <w:rsid w:val="009A478A"/>
    <w:rsid w:val="009A499A"/>
    <w:rsid w:val="009A4F71"/>
    <w:rsid w:val="009A582A"/>
    <w:rsid w:val="009A6E88"/>
    <w:rsid w:val="009A7664"/>
    <w:rsid w:val="009B0BFB"/>
    <w:rsid w:val="009B176B"/>
    <w:rsid w:val="009B1B1B"/>
    <w:rsid w:val="009B3007"/>
    <w:rsid w:val="009B3E54"/>
    <w:rsid w:val="009B4581"/>
    <w:rsid w:val="009B49E6"/>
    <w:rsid w:val="009B4FF5"/>
    <w:rsid w:val="009B5807"/>
    <w:rsid w:val="009B59D9"/>
    <w:rsid w:val="009B5C98"/>
    <w:rsid w:val="009B5D5E"/>
    <w:rsid w:val="009B5F61"/>
    <w:rsid w:val="009B6636"/>
    <w:rsid w:val="009B6B46"/>
    <w:rsid w:val="009B75BF"/>
    <w:rsid w:val="009B76F0"/>
    <w:rsid w:val="009C18F7"/>
    <w:rsid w:val="009C27EE"/>
    <w:rsid w:val="009C2B43"/>
    <w:rsid w:val="009C3367"/>
    <w:rsid w:val="009C3B92"/>
    <w:rsid w:val="009C4F63"/>
    <w:rsid w:val="009C5EBB"/>
    <w:rsid w:val="009C61C7"/>
    <w:rsid w:val="009C62AF"/>
    <w:rsid w:val="009C6992"/>
    <w:rsid w:val="009C6A54"/>
    <w:rsid w:val="009C6AE1"/>
    <w:rsid w:val="009C6E2A"/>
    <w:rsid w:val="009C6FA4"/>
    <w:rsid w:val="009C70DE"/>
    <w:rsid w:val="009C7660"/>
    <w:rsid w:val="009C7A7D"/>
    <w:rsid w:val="009D039A"/>
    <w:rsid w:val="009D05FB"/>
    <w:rsid w:val="009D07DD"/>
    <w:rsid w:val="009D1442"/>
    <w:rsid w:val="009D16A7"/>
    <w:rsid w:val="009D1C26"/>
    <w:rsid w:val="009D1DD9"/>
    <w:rsid w:val="009D207F"/>
    <w:rsid w:val="009D21BE"/>
    <w:rsid w:val="009D2443"/>
    <w:rsid w:val="009D3122"/>
    <w:rsid w:val="009D3E90"/>
    <w:rsid w:val="009D4269"/>
    <w:rsid w:val="009D4546"/>
    <w:rsid w:val="009D4890"/>
    <w:rsid w:val="009D48F7"/>
    <w:rsid w:val="009D714D"/>
    <w:rsid w:val="009D7F60"/>
    <w:rsid w:val="009E01AA"/>
    <w:rsid w:val="009E0AFA"/>
    <w:rsid w:val="009E19CA"/>
    <w:rsid w:val="009E1C4D"/>
    <w:rsid w:val="009E253C"/>
    <w:rsid w:val="009E26CC"/>
    <w:rsid w:val="009E27D2"/>
    <w:rsid w:val="009E2B96"/>
    <w:rsid w:val="009E2D91"/>
    <w:rsid w:val="009E301D"/>
    <w:rsid w:val="009E387F"/>
    <w:rsid w:val="009E393C"/>
    <w:rsid w:val="009E4610"/>
    <w:rsid w:val="009E520F"/>
    <w:rsid w:val="009E5970"/>
    <w:rsid w:val="009E6057"/>
    <w:rsid w:val="009E63D2"/>
    <w:rsid w:val="009E6A65"/>
    <w:rsid w:val="009E756E"/>
    <w:rsid w:val="009E7ACC"/>
    <w:rsid w:val="009E7AEC"/>
    <w:rsid w:val="009F0351"/>
    <w:rsid w:val="009F0A15"/>
    <w:rsid w:val="009F0AA9"/>
    <w:rsid w:val="009F0EE9"/>
    <w:rsid w:val="009F114E"/>
    <w:rsid w:val="009F2AC5"/>
    <w:rsid w:val="009F3C42"/>
    <w:rsid w:val="009F4DD5"/>
    <w:rsid w:val="009F5633"/>
    <w:rsid w:val="009F594F"/>
    <w:rsid w:val="009F69CD"/>
    <w:rsid w:val="009F6CE1"/>
    <w:rsid w:val="009F7E48"/>
    <w:rsid w:val="00A0038A"/>
    <w:rsid w:val="00A00C72"/>
    <w:rsid w:val="00A01007"/>
    <w:rsid w:val="00A01438"/>
    <w:rsid w:val="00A015B1"/>
    <w:rsid w:val="00A01856"/>
    <w:rsid w:val="00A01A88"/>
    <w:rsid w:val="00A020C6"/>
    <w:rsid w:val="00A0246E"/>
    <w:rsid w:val="00A02EA1"/>
    <w:rsid w:val="00A038C8"/>
    <w:rsid w:val="00A03A9D"/>
    <w:rsid w:val="00A04DB4"/>
    <w:rsid w:val="00A05453"/>
    <w:rsid w:val="00A0560E"/>
    <w:rsid w:val="00A05D3B"/>
    <w:rsid w:val="00A05FB8"/>
    <w:rsid w:val="00A065EA"/>
    <w:rsid w:val="00A066B1"/>
    <w:rsid w:val="00A07A26"/>
    <w:rsid w:val="00A10222"/>
    <w:rsid w:val="00A10DA9"/>
    <w:rsid w:val="00A10FD4"/>
    <w:rsid w:val="00A11A14"/>
    <w:rsid w:val="00A12567"/>
    <w:rsid w:val="00A132F5"/>
    <w:rsid w:val="00A14610"/>
    <w:rsid w:val="00A14A03"/>
    <w:rsid w:val="00A14CE4"/>
    <w:rsid w:val="00A14E1F"/>
    <w:rsid w:val="00A151D9"/>
    <w:rsid w:val="00A1566C"/>
    <w:rsid w:val="00A158DD"/>
    <w:rsid w:val="00A16F60"/>
    <w:rsid w:val="00A17A46"/>
    <w:rsid w:val="00A202FF"/>
    <w:rsid w:val="00A204F2"/>
    <w:rsid w:val="00A2075E"/>
    <w:rsid w:val="00A20A99"/>
    <w:rsid w:val="00A20D5D"/>
    <w:rsid w:val="00A2208F"/>
    <w:rsid w:val="00A22748"/>
    <w:rsid w:val="00A23DB7"/>
    <w:rsid w:val="00A24749"/>
    <w:rsid w:val="00A2508D"/>
    <w:rsid w:val="00A26162"/>
    <w:rsid w:val="00A26A93"/>
    <w:rsid w:val="00A26CA8"/>
    <w:rsid w:val="00A27061"/>
    <w:rsid w:val="00A27664"/>
    <w:rsid w:val="00A27C51"/>
    <w:rsid w:val="00A27D44"/>
    <w:rsid w:val="00A30941"/>
    <w:rsid w:val="00A3133B"/>
    <w:rsid w:val="00A31B01"/>
    <w:rsid w:val="00A321B6"/>
    <w:rsid w:val="00A34001"/>
    <w:rsid w:val="00A3462B"/>
    <w:rsid w:val="00A34DC0"/>
    <w:rsid w:val="00A36227"/>
    <w:rsid w:val="00A3627D"/>
    <w:rsid w:val="00A363C7"/>
    <w:rsid w:val="00A3671C"/>
    <w:rsid w:val="00A3690C"/>
    <w:rsid w:val="00A37EB7"/>
    <w:rsid w:val="00A400E7"/>
    <w:rsid w:val="00A423B7"/>
    <w:rsid w:val="00A433E3"/>
    <w:rsid w:val="00A43638"/>
    <w:rsid w:val="00A45631"/>
    <w:rsid w:val="00A5007D"/>
    <w:rsid w:val="00A50883"/>
    <w:rsid w:val="00A517BF"/>
    <w:rsid w:val="00A51DAA"/>
    <w:rsid w:val="00A54C50"/>
    <w:rsid w:val="00A55C5F"/>
    <w:rsid w:val="00A55D7D"/>
    <w:rsid w:val="00A5608C"/>
    <w:rsid w:val="00A566F9"/>
    <w:rsid w:val="00A57209"/>
    <w:rsid w:val="00A5722E"/>
    <w:rsid w:val="00A5744F"/>
    <w:rsid w:val="00A60968"/>
    <w:rsid w:val="00A60A9F"/>
    <w:rsid w:val="00A60DFC"/>
    <w:rsid w:val="00A61DA4"/>
    <w:rsid w:val="00A6220E"/>
    <w:rsid w:val="00A63F34"/>
    <w:rsid w:val="00A64999"/>
    <w:rsid w:val="00A654C1"/>
    <w:rsid w:val="00A65741"/>
    <w:rsid w:val="00A65B0D"/>
    <w:rsid w:val="00A66CFB"/>
    <w:rsid w:val="00A66F74"/>
    <w:rsid w:val="00A67946"/>
    <w:rsid w:val="00A708F4"/>
    <w:rsid w:val="00A70B7C"/>
    <w:rsid w:val="00A70E0C"/>
    <w:rsid w:val="00A72CC0"/>
    <w:rsid w:val="00A73C47"/>
    <w:rsid w:val="00A755E4"/>
    <w:rsid w:val="00A76363"/>
    <w:rsid w:val="00A76D07"/>
    <w:rsid w:val="00A77956"/>
    <w:rsid w:val="00A77DBC"/>
    <w:rsid w:val="00A806A3"/>
    <w:rsid w:val="00A80FEE"/>
    <w:rsid w:val="00A811CB"/>
    <w:rsid w:val="00A816B5"/>
    <w:rsid w:val="00A818C1"/>
    <w:rsid w:val="00A81AC8"/>
    <w:rsid w:val="00A836CD"/>
    <w:rsid w:val="00A849C6"/>
    <w:rsid w:val="00A84A80"/>
    <w:rsid w:val="00A86377"/>
    <w:rsid w:val="00A86672"/>
    <w:rsid w:val="00A8674A"/>
    <w:rsid w:val="00A86DFC"/>
    <w:rsid w:val="00A87828"/>
    <w:rsid w:val="00A8792A"/>
    <w:rsid w:val="00A87FFA"/>
    <w:rsid w:val="00A910FD"/>
    <w:rsid w:val="00A925A4"/>
    <w:rsid w:val="00A92F27"/>
    <w:rsid w:val="00A94014"/>
    <w:rsid w:val="00A963F2"/>
    <w:rsid w:val="00AA1C63"/>
    <w:rsid w:val="00AA31B5"/>
    <w:rsid w:val="00AA4E2D"/>
    <w:rsid w:val="00AA561F"/>
    <w:rsid w:val="00AA5CB4"/>
    <w:rsid w:val="00AA5D54"/>
    <w:rsid w:val="00AA659D"/>
    <w:rsid w:val="00AA7439"/>
    <w:rsid w:val="00AA7C90"/>
    <w:rsid w:val="00AB0329"/>
    <w:rsid w:val="00AB0AAC"/>
    <w:rsid w:val="00AB0ACE"/>
    <w:rsid w:val="00AB0B05"/>
    <w:rsid w:val="00AB1DC0"/>
    <w:rsid w:val="00AB31D5"/>
    <w:rsid w:val="00AB3228"/>
    <w:rsid w:val="00AB3241"/>
    <w:rsid w:val="00AB3BB0"/>
    <w:rsid w:val="00AB4ED2"/>
    <w:rsid w:val="00AB50FC"/>
    <w:rsid w:val="00AB567C"/>
    <w:rsid w:val="00AB70CF"/>
    <w:rsid w:val="00AC0FF4"/>
    <w:rsid w:val="00AC2876"/>
    <w:rsid w:val="00AC3131"/>
    <w:rsid w:val="00AC3793"/>
    <w:rsid w:val="00AC3F1D"/>
    <w:rsid w:val="00AC432A"/>
    <w:rsid w:val="00AC4D60"/>
    <w:rsid w:val="00AC5271"/>
    <w:rsid w:val="00AC5951"/>
    <w:rsid w:val="00AC6595"/>
    <w:rsid w:val="00AC78DA"/>
    <w:rsid w:val="00AC7948"/>
    <w:rsid w:val="00AC7DA6"/>
    <w:rsid w:val="00AD0027"/>
    <w:rsid w:val="00AD04C0"/>
    <w:rsid w:val="00AD0DF8"/>
    <w:rsid w:val="00AD1649"/>
    <w:rsid w:val="00AD2B5F"/>
    <w:rsid w:val="00AD46A6"/>
    <w:rsid w:val="00AD49CF"/>
    <w:rsid w:val="00AD4CBC"/>
    <w:rsid w:val="00AD5252"/>
    <w:rsid w:val="00AD54D0"/>
    <w:rsid w:val="00AD5C2D"/>
    <w:rsid w:val="00AD602C"/>
    <w:rsid w:val="00AE07C0"/>
    <w:rsid w:val="00AE0C34"/>
    <w:rsid w:val="00AE0D9E"/>
    <w:rsid w:val="00AE13E1"/>
    <w:rsid w:val="00AE29F2"/>
    <w:rsid w:val="00AE3367"/>
    <w:rsid w:val="00AE3AE8"/>
    <w:rsid w:val="00AE527F"/>
    <w:rsid w:val="00AE59BA"/>
    <w:rsid w:val="00AE61E1"/>
    <w:rsid w:val="00AE6707"/>
    <w:rsid w:val="00AE6F0A"/>
    <w:rsid w:val="00AE7102"/>
    <w:rsid w:val="00AE73AC"/>
    <w:rsid w:val="00AE7B54"/>
    <w:rsid w:val="00AF079F"/>
    <w:rsid w:val="00AF0864"/>
    <w:rsid w:val="00AF0BCA"/>
    <w:rsid w:val="00AF106F"/>
    <w:rsid w:val="00AF14A0"/>
    <w:rsid w:val="00AF15A0"/>
    <w:rsid w:val="00AF3E03"/>
    <w:rsid w:val="00AF5C1C"/>
    <w:rsid w:val="00AF5D51"/>
    <w:rsid w:val="00AF66D0"/>
    <w:rsid w:val="00AF7EB0"/>
    <w:rsid w:val="00B0153E"/>
    <w:rsid w:val="00B036D1"/>
    <w:rsid w:val="00B061E3"/>
    <w:rsid w:val="00B0698F"/>
    <w:rsid w:val="00B06D50"/>
    <w:rsid w:val="00B0714B"/>
    <w:rsid w:val="00B0782D"/>
    <w:rsid w:val="00B11E12"/>
    <w:rsid w:val="00B11E9A"/>
    <w:rsid w:val="00B1243D"/>
    <w:rsid w:val="00B12B77"/>
    <w:rsid w:val="00B12DD9"/>
    <w:rsid w:val="00B13A6C"/>
    <w:rsid w:val="00B13CAC"/>
    <w:rsid w:val="00B14637"/>
    <w:rsid w:val="00B146EC"/>
    <w:rsid w:val="00B1572D"/>
    <w:rsid w:val="00B15A83"/>
    <w:rsid w:val="00B17059"/>
    <w:rsid w:val="00B17552"/>
    <w:rsid w:val="00B17634"/>
    <w:rsid w:val="00B17E32"/>
    <w:rsid w:val="00B2077B"/>
    <w:rsid w:val="00B20A0D"/>
    <w:rsid w:val="00B20BA4"/>
    <w:rsid w:val="00B20F29"/>
    <w:rsid w:val="00B21857"/>
    <w:rsid w:val="00B24262"/>
    <w:rsid w:val="00B24FA5"/>
    <w:rsid w:val="00B260D2"/>
    <w:rsid w:val="00B305EB"/>
    <w:rsid w:val="00B3246B"/>
    <w:rsid w:val="00B325C5"/>
    <w:rsid w:val="00B32E56"/>
    <w:rsid w:val="00B347FD"/>
    <w:rsid w:val="00B3486A"/>
    <w:rsid w:val="00B34F87"/>
    <w:rsid w:val="00B3535D"/>
    <w:rsid w:val="00B3630E"/>
    <w:rsid w:val="00B370FA"/>
    <w:rsid w:val="00B40A19"/>
    <w:rsid w:val="00B41084"/>
    <w:rsid w:val="00B410A5"/>
    <w:rsid w:val="00B41383"/>
    <w:rsid w:val="00B4141E"/>
    <w:rsid w:val="00B419AF"/>
    <w:rsid w:val="00B42C92"/>
    <w:rsid w:val="00B42CE6"/>
    <w:rsid w:val="00B4372D"/>
    <w:rsid w:val="00B43D2E"/>
    <w:rsid w:val="00B4536F"/>
    <w:rsid w:val="00B454BB"/>
    <w:rsid w:val="00B46064"/>
    <w:rsid w:val="00B462CC"/>
    <w:rsid w:val="00B46BDD"/>
    <w:rsid w:val="00B46E1C"/>
    <w:rsid w:val="00B50A4E"/>
    <w:rsid w:val="00B5129F"/>
    <w:rsid w:val="00B51907"/>
    <w:rsid w:val="00B52AB7"/>
    <w:rsid w:val="00B53F20"/>
    <w:rsid w:val="00B541CA"/>
    <w:rsid w:val="00B5435D"/>
    <w:rsid w:val="00B54D48"/>
    <w:rsid w:val="00B554CA"/>
    <w:rsid w:val="00B55B7F"/>
    <w:rsid w:val="00B56156"/>
    <w:rsid w:val="00B56882"/>
    <w:rsid w:val="00B568AE"/>
    <w:rsid w:val="00B56F05"/>
    <w:rsid w:val="00B572B6"/>
    <w:rsid w:val="00B57D0E"/>
    <w:rsid w:val="00B6053E"/>
    <w:rsid w:val="00B607EC"/>
    <w:rsid w:val="00B61679"/>
    <w:rsid w:val="00B61E65"/>
    <w:rsid w:val="00B62304"/>
    <w:rsid w:val="00B628D7"/>
    <w:rsid w:val="00B63678"/>
    <w:rsid w:val="00B63D2E"/>
    <w:rsid w:val="00B646BA"/>
    <w:rsid w:val="00B64C14"/>
    <w:rsid w:val="00B64F24"/>
    <w:rsid w:val="00B65A2B"/>
    <w:rsid w:val="00B65B96"/>
    <w:rsid w:val="00B65EAC"/>
    <w:rsid w:val="00B66740"/>
    <w:rsid w:val="00B66852"/>
    <w:rsid w:val="00B67F44"/>
    <w:rsid w:val="00B70032"/>
    <w:rsid w:val="00B709AA"/>
    <w:rsid w:val="00B70A3D"/>
    <w:rsid w:val="00B710F8"/>
    <w:rsid w:val="00B71224"/>
    <w:rsid w:val="00B7124E"/>
    <w:rsid w:val="00B71BD7"/>
    <w:rsid w:val="00B73550"/>
    <w:rsid w:val="00B7386C"/>
    <w:rsid w:val="00B73DFE"/>
    <w:rsid w:val="00B73EE2"/>
    <w:rsid w:val="00B75118"/>
    <w:rsid w:val="00B752CE"/>
    <w:rsid w:val="00B7539E"/>
    <w:rsid w:val="00B77884"/>
    <w:rsid w:val="00B77BEA"/>
    <w:rsid w:val="00B802DA"/>
    <w:rsid w:val="00B80A29"/>
    <w:rsid w:val="00B81999"/>
    <w:rsid w:val="00B81E9F"/>
    <w:rsid w:val="00B82CB9"/>
    <w:rsid w:val="00B8317F"/>
    <w:rsid w:val="00B840F3"/>
    <w:rsid w:val="00B84ABA"/>
    <w:rsid w:val="00B84AD5"/>
    <w:rsid w:val="00B860C5"/>
    <w:rsid w:val="00B8697C"/>
    <w:rsid w:val="00B869A5"/>
    <w:rsid w:val="00B870AF"/>
    <w:rsid w:val="00B87F51"/>
    <w:rsid w:val="00B87F93"/>
    <w:rsid w:val="00B900AE"/>
    <w:rsid w:val="00B90251"/>
    <w:rsid w:val="00B906E1"/>
    <w:rsid w:val="00B9073A"/>
    <w:rsid w:val="00B9074E"/>
    <w:rsid w:val="00B90D20"/>
    <w:rsid w:val="00B90E9A"/>
    <w:rsid w:val="00B914F5"/>
    <w:rsid w:val="00B91B68"/>
    <w:rsid w:val="00B930AB"/>
    <w:rsid w:val="00B93499"/>
    <w:rsid w:val="00B9420B"/>
    <w:rsid w:val="00B94218"/>
    <w:rsid w:val="00B95E3C"/>
    <w:rsid w:val="00B95E68"/>
    <w:rsid w:val="00B9606A"/>
    <w:rsid w:val="00B96077"/>
    <w:rsid w:val="00B9623E"/>
    <w:rsid w:val="00B976DB"/>
    <w:rsid w:val="00B9794C"/>
    <w:rsid w:val="00BA037E"/>
    <w:rsid w:val="00BA03B1"/>
    <w:rsid w:val="00BA0B82"/>
    <w:rsid w:val="00BA190F"/>
    <w:rsid w:val="00BA2FEB"/>
    <w:rsid w:val="00BA325B"/>
    <w:rsid w:val="00BA378A"/>
    <w:rsid w:val="00BA47F0"/>
    <w:rsid w:val="00BA494D"/>
    <w:rsid w:val="00BA4D92"/>
    <w:rsid w:val="00BA5E04"/>
    <w:rsid w:val="00BA654C"/>
    <w:rsid w:val="00BA7768"/>
    <w:rsid w:val="00BB0607"/>
    <w:rsid w:val="00BB0CE4"/>
    <w:rsid w:val="00BB0F4E"/>
    <w:rsid w:val="00BB1FE2"/>
    <w:rsid w:val="00BB27CC"/>
    <w:rsid w:val="00BB2831"/>
    <w:rsid w:val="00BB2C61"/>
    <w:rsid w:val="00BB2E3E"/>
    <w:rsid w:val="00BB2E47"/>
    <w:rsid w:val="00BB3491"/>
    <w:rsid w:val="00BB3BEC"/>
    <w:rsid w:val="00BB442D"/>
    <w:rsid w:val="00BB4F1C"/>
    <w:rsid w:val="00BB5269"/>
    <w:rsid w:val="00BB55FD"/>
    <w:rsid w:val="00BB596E"/>
    <w:rsid w:val="00BB7DAF"/>
    <w:rsid w:val="00BC0D05"/>
    <w:rsid w:val="00BC0EFF"/>
    <w:rsid w:val="00BC1C4D"/>
    <w:rsid w:val="00BC2124"/>
    <w:rsid w:val="00BC2307"/>
    <w:rsid w:val="00BC43DB"/>
    <w:rsid w:val="00BC459B"/>
    <w:rsid w:val="00BC48C9"/>
    <w:rsid w:val="00BC4F84"/>
    <w:rsid w:val="00BC5321"/>
    <w:rsid w:val="00BC5758"/>
    <w:rsid w:val="00BC6CC2"/>
    <w:rsid w:val="00BC6E43"/>
    <w:rsid w:val="00BC76F5"/>
    <w:rsid w:val="00BD00E5"/>
    <w:rsid w:val="00BD20DD"/>
    <w:rsid w:val="00BD35C0"/>
    <w:rsid w:val="00BD3748"/>
    <w:rsid w:val="00BD4624"/>
    <w:rsid w:val="00BD4EAB"/>
    <w:rsid w:val="00BD4F35"/>
    <w:rsid w:val="00BD5307"/>
    <w:rsid w:val="00BD5403"/>
    <w:rsid w:val="00BD599D"/>
    <w:rsid w:val="00BD6A19"/>
    <w:rsid w:val="00BD6DAE"/>
    <w:rsid w:val="00BD7DA5"/>
    <w:rsid w:val="00BE013D"/>
    <w:rsid w:val="00BE02EF"/>
    <w:rsid w:val="00BE06E4"/>
    <w:rsid w:val="00BE0D0C"/>
    <w:rsid w:val="00BE1077"/>
    <w:rsid w:val="00BE1679"/>
    <w:rsid w:val="00BE1833"/>
    <w:rsid w:val="00BE25CF"/>
    <w:rsid w:val="00BE2ABB"/>
    <w:rsid w:val="00BE2BB2"/>
    <w:rsid w:val="00BE3AA8"/>
    <w:rsid w:val="00BE3C25"/>
    <w:rsid w:val="00BE4557"/>
    <w:rsid w:val="00BE479E"/>
    <w:rsid w:val="00BE50AD"/>
    <w:rsid w:val="00BE59F0"/>
    <w:rsid w:val="00BE5E2D"/>
    <w:rsid w:val="00BE705A"/>
    <w:rsid w:val="00BE7548"/>
    <w:rsid w:val="00BE7795"/>
    <w:rsid w:val="00BE7AA2"/>
    <w:rsid w:val="00BE7F5B"/>
    <w:rsid w:val="00BF00DC"/>
    <w:rsid w:val="00BF0161"/>
    <w:rsid w:val="00BF031B"/>
    <w:rsid w:val="00BF12D5"/>
    <w:rsid w:val="00BF2094"/>
    <w:rsid w:val="00BF2D2B"/>
    <w:rsid w:val="00BF2E61"/>
    <w:rsid w:val="00BF2F14"/>
    <w:rsid w:val="00BF3033"/>
    <w:rsid w:val="00BF3E2C"/>
    <w:rsid w:val="00BF427B"/>
    <w:rsid w:val="00BF457D"/>
    <w:rsid w:val="00BF4AE2"/>
    <w:rsid w:val="00BF5027"/>
    <w:rsid w:val="00BF5041"/>
    <w:rsid w:val="00BF538D"/>
    <w:rsid w:val="00BF5858"/>
    <w:rsid w:val="00BF592E"/>
    <w:rsid w:val="00BF5A57"/>
    <w:rsid w:val="00BF6870"/>
    <w:rsid w:val="00BF6A05"/>
    <w:rsid w:val="00C01ADB"/>
    <w:rsid w:val="00C0284F"/>
    <w:rsid w:val="00C02A53"/>
    <w:rsid w:val="00C034B5"/>
    <w:rsid w:val="00C03BBF"/>
    <w:rsid w:val="00C04714"/>
    <w:rsid w:val="00C05A64"/>
    <w:rsid w:val="00C05B4D"/>
    <w:rsid w:val="00C06254"/>
    <w:rsid w:val="00C0700E"/>
    <w:rsid w:val="00C076C5"/>
    <w:rsid w:val="00C10015"/>
    <w:rsid w:val="00C102C7"/>
    <w:rsid w:val="00C10F78"/>
    <w:rsid w:val="00C112E5"/>
    <w:rsid w:val="00C115EE"/>
    <w:rsid w:val="00C1237E"/>
    <w:rsid w:val="00C12898"/>
    <w:rsid w:val="00C13E07"/>
    <w:rsid w:val="00C145C8"/>
    <w:rsid w:val="00C157BD"/>
    <w:rsid w:val="00C157FB"/>
    <w:rsid w:val="00C15C6D"/>
    <w:rsid w:val="00C1647B"/>
    <w:rsid w:val="00C16752"/>
    <w:rsid w:val="00C16A35"/>
    <w:rsid w:val="00C16C6D"/>
    <w:rsid w:val="00C16CE1"/>
    <w:rsid w:val="00C175C7"/>
    <w:rsid w:val="00C1797A"/>
    <w:rsid w:val="00C17A9B"/>
    <w:rsid w:val="00C20247"/>
    <w:rsid w:val="00C215F5"/>
    <w:rsid w:val="00C22B82"/>
    <w:rsid w:val="00C23A51"/>
    <w:rsid w:val="00C23EED"/>
    <w:rsid w:val="00C23FCF"/>
    <w:rsid w:val="00C25022"/>
    <w:rsid w:val="00C2512C"/>
    <w:rsid w:val="00C25764"/>
    <w:rsid w:val="00C25794"/>
    <w:rsid w:val="00C25AD5"/>
    <w:rsid w:val="00C26257"/>
    <w:rsid w:val="00C27D7F"/>
    <w:rsid w:val="00C30523"/>
    <w:rsid w:val="00C30DF5"/>
    <w:rsid w:val="00C3176C"/>
    <w:rsid w:val="00C320EA"/>
    <w:rsid w:val="00C326D0"/>
    <w:rsid w:val="00C33323"/>
    <w:rsid w:val="00C33E5C"/>
    <w:rsid w:val="00C34118"/>
    <w:rsid w:val="00C348F8"/>
    <w:rsid w:val="00C350D6"/>
    <w:rsid w:val="00C353D8"/>
    <w:rsid w:val="00C3721B"/>
    <w:rsid w:val="00C3747D"/>
    <w:rsid w:val="00C40C84"/>
    <w:rsid w:val="00C4119B"/>
    <w:rsid w:val="00C413F9"/>
    <w:rsid w:val="00C42457"/>
    <w:rsid w:val="00C43290"/>
    <w:rsid w:val="00C436DE"/>
    <w:rsid w:val="00C4413D"/>
    <w:rsid w:val="00C44338"/>
    <w:rsid w:val="00C448D3"/>
    <w:rsid w:val="00C45212"/>
    <w:rsid w:val="00C4554B"/>
    <w:rsid w:val="00C465EC"/>
    <w:rsid w:val="00C46AAC"/>
    <w:rsid w:val="00C47466"/>
    <w:rsid w:val="00C4758E"/>
    <w:rsid w:val="00C478D0"/>
    <w:rsid w:val="00C47F78"/>
    <w:rsid w:val="00C5015C"/>
    <w:rsid w:val="00C504D7"/>
    <w:rsid w:val="00C516BD"/>
    <w:rsid w:val="00C5193C"/>
    <w:rsid w:val="00C51D31"/>
    <w:rsid w:val="00C52C0A"/>
    <w:rsid w:val="00C5328D"/>
    <w:rsid w:val="00C53FFA"/>
    <w:rsid w:val="00C54142"/>
    <w:rsid w:val="00C5415E"/>
    <w:rsid w:val="00C54786"/>
    <w:rsid w:val="00C54F0E"/>
    <w:rsid w:val="00C55044"/>
    <w:rsid w:val="00C55048"/>
    <w:rsid w:val="00C553EE"/>
    <w:rsid w:val="00C55D56"/>
    <w:rsid w:val="00C57652"/>
    <w:rsid w:val="00C610EB"/>
    <w:rsid w:val="00C617C9"/>
    <w:rsid w:val="00C61981"/>
    <w:rsid w:val="00C64CF8"/>
    <w:rsid w:val="00C64FE1"/>
    <w:rsid w:val="00C64FE5"/>
    <w:rsid w:val="00C657BB"/>
    <w:rsid w:val="00C65BEF"/>
    <w:rsid w:val="00C65BFD"/>
    <w:rsid w:val="00C65D58"/>
    <w:rsid w:val="00C664D4"/>
    <w:rsid w:val="00C665B1"/>
    <w:rsid w:val="00C709A9"/>
    <w:rsid w:val="00C70D33"/>
    <w:rsid w:val="00C72047"/>
    <w:rsid w:val="00C7299B"/>
    <w:rsid w:val="00C732F6"/>
    <w:rsid w:val="00C7352F"/>
    <w:rsid w:val="00C7413F"/>
    <w:rsid w:val="00C744B2"/>
    <w:rsid w:val="00C76C8F"/>
    <w:rsid w:val="00C77427"/>
    <w:rsid w:val="00C776EF"/>
    <w:rsid w:val="00C7777B"/>
    <w:rsid w:val="00C77889"/>
    <w:rsid w:val="00C8098A"/>
    <w:rsid w:val="00C81B52"/>
    <w:rsid w:val="00C81C36"/>
    <w:rsid w:val="00C826A7"/>
    <w:rsid w:val="00C82B29"/>
    <w:rsid w:val="00C82EF3"/>
    <w:rsid w:val="00C8411E"/>
    <w:rsid w:val="00C84A2C"/>
    <w:rsid w:val="00C853D7"/>
    <w:rsid w:val="00C85421"/>
    <w:rsid w:val="00C85E11"/>
    <w:rsid w:val="00C85E14"/>
    <w:rsid w:val="00C86210"/>
    <w:rsid w:val="00C87960"/>
    <w:rsid w:val="00C91973"/>
    <w:rsid w:val="00C92124"/>
    <w:rsid w:val="00C92C30"/>
    <w:rsid w:val="00C92D9A"/>
    <w:rsid w:val="00C93651"/>
    <w:rsid w:val="00C94770"/>
    <w:rsid w:val="00C954E7"/>
    <w:rsid w:val="00C957DD"/>
    <w:rsid w:val="00C95E78"/>
    <w:rsid w:val="00C96E35"/>
    <w:rsid w:val="00C97E8A"/>
    <w:rsid w:val="00CA1501"/>
    <w:rsid w:val="00CA17B6"/>
    <w:rsid w:val="00CA24AA"/>
    <w:rsid w:val="00CA276F"/>
    <w:rsid w:val="00CA4B25"/>
    <w:rsid w:val="00CA4C5A"/>
    <w:rsid w:val="00CA58FC"/>
    <w:rsid w:val="00CA5D19"/>
    <w:rsid w:val="00CA61EB"/>
    <w:rsid w:val="00CA64A8"/>
    <w:rsid w:val="00CA6787"/>
    <w:rsid w:val="00CA6840"/>
    <w:rsid w:val="00CA6EE8"/>
    <w:rsid w:val="00CA71E6"/>
    <w:rsid w:val="00CA7C2C"/>
    <w:rsid w:val="00CB0068"/>
    <w:rsid w:val="00CB01C1"/>
    <w:rsid w:val="00CB0706"/>
    <w:rsid w:val="00CB0793"/>
    <w:rsid w:val="00CB0883"/>
    <w:rsid w:val="00CB0FDE"/>
    <w:rsid w:val="00CB2158"/>
    <w:rsid w:val="00CB433C"/>
    <w:rsid w:val="00CB4B98"/>
    <w:rsid w:val="00CB612A"/>
    <w:rsid w:val="00CB65CF"/>
    <w:rsid w:val="00CB6A6D"/>
    <w:rsid w:val="00CB72D2"/>
    <w:rsid w:val="00CB72E1"/>
    <w:rsid w:val="00CB74EE"/>
    <w:rsid w:val="00CB7501"/>
    <w:rsid w:val="00CC0759"/>
    <w:rsid w:val="00CC0AEC"/>
    <w:rsid w:val="00CC1B74"/>
    <w:rsid w:val="00CC1C4F"/>
    <w:rsid w:val="00CC47E9"/>
    <w:rsid w:val="00CC4AF5"/>
    <w:rsid w:val="00CC4D8B"/>
    <w:rsid w:val="00CC65E5"/>
    <w:rsid w:val="00CC77B4"/>
    <w:rsid w:val="00CC79C5"/>
    <w:rsid w:val="00CD03D7"/>
    <w:rsid w:val="00CD18DE"/>
    <w:rsid w:val="00CD19CB"/>
    <w:rsid w:val="00CD217F"/>
    <w:rsid w:val="00CD2C70"/>
    <w:rsid w:val="00CD2EEB"/>
    <w:rsid w:val="00CD4325"/>
    <w:rsid w:val="00CD48DA"/>
    <w:rsid w:val="00CD56AE"/>
    <w:rsid w:val="00CD6696"/>
    <w:rsid w:val="00CD6793"/>
    <w:rsid w:val="00CD6BCA"/>
    <w:rsid w:val="00CD6E6A"/>
    <w:rsid w:val="00CE0177"/>
    <w:rsid w:val="00CE0C75"/>
    <w:rsid w:val="00CE15D8"/>
    <w:rsid w:val="00CE2C44"/>
    <w:rsid w:val="00CE2D19"/>
    <w:rsid w:val="00CE2F83"/>
    <w:rsid w:val="00CE2FA3"/>
    <w:rsid w:val="00CE3892"/>
    <w:rsid w:val="00CE4291"/>
    <w:rsid w:val="00CE568E"/>
    <w:rsid w:val="00CE662B"/>
    <w:rsid w:val="00CE6DF5"/>
    <w:rsid w:val="00CE720C"/>
    <w:rsid w:val="00CF0A31"/>
    <w:rsid w:val="00CF13D7"/>
    <w:rsid w:val="00CF1785"/>
    <w:rsid w:val="00CF241E"/>
    <w:rsid w:val="00CF2832"/>
    <w:rsid w:val="00CF3EED"/>
    <w:rsid w:val="00CF3F3E"/>
    <w:rsid w:val="00CF40C5"/>
    <w:rsid w:val="00CF4BA5"/>
    <w:rsid w:val="00CF5EE0"/>
    <w:rsid w:val="00CF5FA1"/>
    <w:rsid w:val="00CF6005"/>
    <w:rsid w:val="00CF6188"/>
    <w:rsid w:val="00CF69FE"/>
    <w:rsid w:val="00CF70C6"/>
    <w:rsid w:val="00CF7439"/>
    <w:rsid w:val="00CF7AD2"/>
    <w:rsid w:val="00CF7DB6"/>
    <w:rsid w:val="00CF7F07"/>
    <w:rsid w:val="00D00A77"/>
    <w:rsid w:val="00D01657"/>
    <w:rsid w:val="00D01EE4"/>
    <w:rsid w:val="00D0268B"/>
    <w:rsid w:val="00D03A91"/>
    <w:rsid w:val="00D04342"/>
    <w:rsid w:val="00D04378"/>
    <w:rsid w:val="00D0474B"/>
    <w:rsid w:val="00D04BC6"/>
    <w:rsid w:val="00D04FBE"/>
    <w:rsid w:val="00D05617"/>
    <w:rsid w:val="00D059F7"/>
    <w:rsid w:val="00D0741B"/>
    <w:rsid w:val="00D07789"/>
    <w:rsid w:val="00D07C8A"/>
    <w:rsid w:val="00D07FBF"/>
    <w:rsid w:val="00D1006E"/>
    <w:rsid w:val="00D10752"/>
    <w:rsid w:val="00D10AF6"/>
    <w:rsid w:val="00D10F03"/>
    <w:rsid w:val="00D11251"/>
    <w:rsid w:val="00D1177D"/>
    <w:rsid w:val="00D11EEE"/>
    <w:rsid w:val="00D12438"/>
    <w:rsid w:val="00D12558"/>
    <w:rsid w:val="00D12CFD"/>
    <w:rsid w:val="00D132A8"/>
    <w:rsid w:val="00D141EC"/>
    <w:rsid w:val="00D14697"/>
    <w:rsid w:val="00D14A4C"/>
    <w:rsid w:val="00D160C1"/>
    <w:rsid w:val="00D16353"/>
    <w:rsid w:val="00D16D0A"/>
    <w:rsid w:val="00D17920"/>
    <w:rsid w:val="00D205BE"/>
    <w:rsid w:val="00D20E08"/>
    <w:rsid w:val="00D211C8"/>
    <w:rsid w:val="00D213F5"/>
    <w:rsid w:val="00D22732"/>
    <w:rsid w:val="00D24D09"/>
    <w:rsid w:val="00D25C68"/>
    <w:rsid w:val="00D26ABD"/>
    <w:rsid w:val="00D26B17"/>
    <w:rsid w:val="00D26E08"/>
    <w:rsid w:val="00D27DAE"/>
    <w:rsid w:val="00D3001A"/>
    <w:rsid w:val="00D30D0C"/>
    <w:rsid w:val="00D31891"/>
    <w:rsid w:val="00D31EA9"/>
    <w:rsid w:val="00D321E0"/>
    <w:rsid w:val="00D32318"/>
    <w:rsid w:val="00D32C3D"/>
    <w:rsid w:val="00D333CF"/>
    <w:rsid w:val="00D344B9"/>
    <w:rsid w:val="00D34BA4"/>
    <w:rsid w:val="00D35520"/>
    <w:rsid w:val="00D37B21"/>
    <w:rsid w:val="00D37EAB"/>
    <w:rsid w:val="00D40874"/>
    <w:rsid w:val="00D4091D"/>
    <w:rsid w:val="00D40CE9"/>
    <w:rsid w:val="00D410AA"/>
    <w:rsid w:val="00D410EA"/>
    <w:rsid w:val="00D4166F"/>
    <w:rsid w:val="00D41722"/>
    <w:rsid w:val="00D41B51"/>
    <w:rsid w:val="00D42421"/>
    <w:rsid w:val="00D424B1"/>
    <w:rsid w:val="00D42FBD"/>
    <w:rsid w:val="00D435B6"/>
    <w:rsid w:val="00D436A6"/>
    <w:rsid w:val="00D43767"/>
    <w:rsid w:val="00D43954"/>
    <w:rsid w:val="00D43B68"/>
    <w:rsid w:val="00D44344"/>
    <w:rsid w:val="00D445E5"/>
    <w:rsid w:val="00D44AB7"/>
    <w:rsid w:val="00D45160"/>
    <w:rsid w:val="00D4556C"/>
    <w:rsid w:val="00D4730E"/>
    <w:rsid w:val="00D514AE"/>
    <w:rsid w:val="00D51608"/>
    <w:rsid w:val="00D520D7"/>
    <w:rsid w:val="00D52DAA"/>
    <w:rsid w:val="00D54486"/>
    <w:rsid w:val="00D54623"/>
    <w:rsid w:val="00D55377"/>
    <w:rsid w:val="00D5592C"/>
    <w:rsid w:val="00D560E5"/>
    <w:rsid w:val="00D561DC"/>
    <w:rsid w:val="00D56DD9"/>
    <w:rsid w:val="00D57D05"/>
    <w:rsid w:val="00D6002E"/>
    <w:rsid w:val="00D6069F"/>
    <w:rsid w:val="00D60C0E"/>
    <w:rsid w:val="00D615D6"/>
    <w:rsid w:val="00D61761"/>
    <w:rsid w:val="00D626B6"/>
    <w:rsid w:val="00D62B57"/>
    <w:rsid w:val="00D62DE2"/>
    <w:rsid w:val="00D63AD2"/>
    <w:rsid w:val="00D63FE8"/>
    <w:rsid w:val="00D64D9D"/>
    <w:rsid w:val="00D65216"/>
    <w:rsid w:val="00D656C8"/>
    <w:rsid w:val="00D65722"/>
    <w:rsid w:val="00D65D16"/>
    <w:rsid w:val="00D666FA"/>
    <w:rsid w:val="00D66F23"/>
    <w:rsid w:val="00D67B5B"/>
    <w:rsid w:val="00D67CF7"/>
    <w:rsid w:val="00D71F8C"/>
    <w:rsid w:val="00D72253"/>
    <w:rsid w:val="00D72514"/>
    <w:rsid w:val="00D729AE"/>
    <w:rsid w:val="00D72CBC"/>
    <w:rsid w:val="00D73922"/>
    <w:rsid w:val="00D73E67"/>
    <w:rsid w:val="00D7461A"/>
    <w:rsid w:val="00D75509"/>
    <w:rsid w:val="00D75CAE"/>
    <w:rsid w:val="00D7676F"/>
    <w:rsid w:val="00D773B9"/>
    <w:rsid w:val="00D77594"/>
    <w:rsid w:val="00D77E63"/>
    <w:rsid w:val="00D80C14"/>
    <w:rsid w:val="00D829E8"/>
    <w:rsid w:val="00D83B31"/>
    <w:rsid w:val="00D83B84"/>
    <w:rsid w:val="00D850BC"/>
    <w:rsid w:val="00D85FC4"/>
    <w:rsid w:val="00D86AEB"/>
    <w:rsid w:val="00D86E7D"/>
    <w:rsid w:val="00D87283"/>
    <w:rsid w:val="00D8754B"/>
    <w:rsid w:val="00D90D91"/>
    <w:rsid w:val="00D910A8"/>
    <w:rsid w:val="00D91A20"/>
    <w:rsid w:val="00D91F84"/>
    <w:rsid w:val="00D92745"/>
    <w:rsid w:val="00D929EA"/>
    <w:rsid w:val="00D9323D"/>
    <w:rsid w:val="00D934B7"/>
    <w:rsid w:val="00D9367C"/>
    <w:rsid w:val="00D94B10"/>
    <w:rsid w:val="00D95B6C"/>
    <w:rsid w:val="00D96E53"/>
    <w:rsid w:val="00D97148"/>
    <w:rsid w:val="00D97E22"/>
    <w:rsid w:val="00DA00E7"/>
    <w:rsid w:val="00DA0630"/>
    <w:rsid w:val="00DA197F"/>
    <w:rsid w:val="00DA25C1"/>
    <w:rsid w:val="00DA2932"/>
    <w:rsid w:val="00DA2BCA"/>
    <w:rsid w:val="00DA3000"/>
    <w:rsid w:val="00DA3C13"/>
    <w:rsid w:val="00DA42DC"/>
    <w:rsid w:val="00DA45D0"/>
    <w:rsid w:val="00DA4795"/>
    <w:rsid w:val="00DA4E33"/>
    <w:rsid w:val="00DA6184"/>
    <w:rsid w:val="00DA7462"/>
    <w:rsid w:val="00DA74BB"/>
    <w:rsid w:val="00DB048F"/>
    <w:rsid w:val="00DB0A89"/>
    <w:rsid w:val="00DB0EB5"/>
    <w:rsid w:val="00DB1E3E"/>
    <w:rsid w:val="00DB3242"/>
    <w:rsid w:val="00DB343F"/>
    <w:rsid w:val="00DB40ED"/>
    <w:rsid w:val="00DB41EE"/>
    <w:rsid w:val="00DB4824"/>
    <w:rsid w:val="00DB5AB9"/>
    <w:rsid w:val="00DB61AD"/>
    <w:rsid w:val="00DB64B4"/>
    <w:rsid w:val="00DB6866"/>
    <w:rsid w:val="00DB6B6D"/>
    <w:rsid w:val="00DB7762"/>
    <w:rsid w:val="00DC1265"/>
    <w:rsid w:val="00DC14E6"/>
    <w:rsid w:val="00DC1925"/>
    <w:rsid w:val="00DC2269"/>
    <w:rsid w:val="00DC2B57"/>
    <w:rsid w:val="00DC43F5"/>
    <w:rsid w:val="00DC4851"/>
    <w:rsid w:val="00DC4CB4"/>
    <w:rsid w:val="00DC50AB"/>
    <w:rsid w:val="00DC5CEF"/>
    <w:rsid w:val="00DC5E42"/>
    <w:rsid w:val="00DC6517"/>
    <w:rsid w:val="00DC6538"/>
    <w:rsid w:val="00DC6CA9"/>
    <w:rsid w:val="00DC70BD"/>
    <w:rsid w:val="00DC7B0D"/>
    <w:rsid w:val="00DD1B87"/>
    <w:rsid w:val="00DD2C1F"/>
    <w:rsid w:val="00DD2FE3"/>
    <w:rsid w:val="00DD3B23"/>
    <w:rsid w:val="00DD3FC8"/>
    <w:rsid w:val="00DD4425"/>
    <w:rsid w:val="00DD4FED"/>
    <w:rsid w:val="00DD5771"/>
    <w:rsid w:val="00DD63E0"/>
    <w:rsid w:val="00DD65B6"/>
    <w:rsid w:val="00DD76DA"/>
    <w:rsid w:val="00DE042C"/>
    <w:rsid w:val="00DE21B7"/>
    <w:rsid w:val="00DE2BE0"/>
    <w:rsid w:val="00DE335A"/>
    <w:rsid w:val="00DE35A4"/>
    <w:rsid w:val="00DE3E41"/>
    <w:rsid w:val="00DE4131"/>
    <w:rsid w:val="00DE4140"/>
    <w:rsid w:val="00DE5442"/>
    <w:rsid w:val="00DE581A"/>
    <w:rsid w:val="00DE5F10"/>
    <w:rsid w:val="00DE608D"/>
    <w:rsid w:val="00DE6A18"/>
    <w:rsid w:val="00DE6C83"/>
    <w:rsid w:val="00DF13EF"/>
    <w:rsid w:val="00DF1BC0"/>
    <w:rsid w:val="00DF1DB2"/>
    <w:rsid w:val="00DF218D"/>
    <w:rsid w:val="00DF2246"/>
    <w:rsid w:val="00DF33E5"/>
    <w:rsid w:val="00DF3AE1"/>
    <w:rsid w:val="00DF3C84"/>
    <w:rsid w:val="00DF56CB"/>
    <w:rsid w:val="00DF6802"/>
    <w:rsid w:val="00DF6E7F"/>
    <w:rsid w:val="00E0053A"/>
    <w:rsid w:val="00E00766"/>
    <w:rsid w:val="00E024DB"/>
    <w:rsid w:val="00E0367D"/>
    <w:rsid w:val="00E039AA"/>
    <w:rsid w:val="00E03A2B"/>
    <w:rsid w:val="00E0433A"/>
    <w:rsid w:val="00E0451D"/>
    <w:rsid w:val="00E04E52"/>
    <w:rsid w:val="00E04EE9"/>
    <w:rsid w:val="00E04F52"/>
    <w:rsid w:val="00E07382"/>
    <w:rsid w:val="00E0784D"/>
    <w:rsid w:val="00E10FEF"/>
    <w:rsid w:val="00E11F2E"/>
    <w:rsid w:val="00E12AC2"/>
    <w:rsid w:val="00E133D6"/>
    <w:rsid w:val="00E1342A"/>
    <w:rsid w:val="00E13E98"/>
    <w:rsid w:val="00E14424"/>
    <w:rsid w:val="00E144FB"/>
    <w:rsid w:val="00E14E6F"/>
    <w:rsid w:val="00E15F22"/>
    <w:rsid w:val="00E169E0"/>
    <w:rsid w:val="00E16A3F"/>
    <w:rsid w:val="00E16C7B"/>
    <w:rsid w:val="00E16D3D"/>
    <w:rsid w:val="00E17639"/>
    <w:rsid w:val="00E17A66"/>
    <w:rsid w:val="00E17DC3"/>
    <w:rsid w:val="00E17F2B"/>
    <w:rsid w:val="00E20134"/>
    <w:rsid w:val="00E20A0F"/>
    <w:rsid w:val="00E20F4F"/>
    <w:rsid w:val="00E21124"/>
    <w:rsid w:val="00E213D6"/>
    <w:rsid w:val="00E21EE3"/>
    <w:rsid w:val="00E224FC"/>
    <w:rsid w:val="00E23D14"/>
    <w:rsid w:val="00E24055"/>
    <w:rsid w:val="00E24878"/>
    <w:rsid w:val="00E2524D"/>
    <w:rsid w:val="00E256E2"/>
    <w:rsid w:val="00E26C4F"/>
    <w:rsid w:val="00E275C3"/>
    <w:rsid w:val="00E30DA4"/>
    <w:rsid w:val="00E30EEB"/>
    <w:rsid w:val="00E30F08"/>
    <w:rsid w:val="00E31306"/>
    <w:rsid w:val="00E32439"/>
    <w:rsid w:val="00E3272F"/>
    <w:rsid w:val="00E33451"/>
    <w:rsid w:val="00E33744"/>
    <w:rsid w:val="00E33A39"/>
    <w:rsid w:val="00E33DAC"/>
    <w:rsid w:val="00E33EEB"/>
    <w:rsid w:val="00E34B8A"/>
    <w:rsid w:val="00E3500B"/>
    <w:rsid w:val="00E361A2"/>
    <w:rsid w:val="00E36FF0"/>
    <w:rsid w:val="00E4054F"/>
    <w:rsid w:val="00E40C09"/>
    <w:rsid w:val="00E41411"/>
    <w:rsid w:val="00E41563"/>
    <w:rsid w:val="00E428E7"/>
    <w:rsid w:val="00E42B67"/>
    <w:rsid w:val="00E43FA0"/>
    <w:rsid w:val="00E44A22"/>
    <w:rsid w:val="00E457F8"/>
    <w:rsid w:val="00E45878"/>
    <w:rsid w:val="00E469DC"/>
    <w:rsid w:val="00E519F8"/>
    <w:rsid w:val="00E51FAF"/>
    <w:rsid w:val="00E52E05"/>
    <w:rsid w:val="00E53918"/>
    <w:rsid w:val="00E53C65"/>
    <w:rsid w:val="00E5491E"/>
    <w:rsid w:val="00E54A83"/>
    <w:rsid w:val="00E560AC"/>
    <w:rsid w:val="00E578AE"/>
    <w:rsid w:val="00E60134"/>
    <w:rsid w:val="00E60DE9"/>
    <w:rsid w:val="00E6173E"/>
    <w:rsid w:val="00E61BDC"/>
    <w:rsid w:val="00E620F9"/>
    <w:rsid w:val="00E63D91"/>
    <w:rsid w:val="00E645D6"/>
    <w:rsid w:val="00E64E1F"/>
    <w:rsid w:val="00E676E1"/>
    <w:rsid w:val="00E67701"/>
    <w:rsid w:val="00E67DA0"/>
    <w:rsid w:val="00E700DA"/>
    <w:rsid w:val="00E70A7F"/>
    <w:rsid w:val="00E7211C"/>
    <w:rsid w:val="00E733D7"/>
    <w:rsid w:val="00E73A32"/>
    <w:rsid w:val="00E73BBC"/>
    <w:rsid w:val="00E73C5C"/>
    <w:rsid w:val="00E73E98"/>
    <w:rsid w:val="00E747B6"/>
    <w:rsid w:val="00E74832"/>
    <w:rsid w:val="00E766C8"/>
    <w:rsid w:val="00E77F26"/>
    <w:rsid w:val="00E80039"/>
    <w:rsid w:val="00E80D4E"/>
    <w:rsid w:val="00E81EC3"/>
    <w:rsid w:val="00E8285F"/>
    <w:rsid w:val="00E84A10"/>
    <w:rsid w:val="00E853B2"/>
    <w:rsid w:val="00E856A1"/>
    <w:rsid w:val="00E86118"/>
    <w:rsid w:val="00E86281"/>
    <w:rsid w:val="00E87809"/>
    <w:rsid w:val="00E9005D"/>
    <w:rsid w:val="00E90C91"/>
    <w:rsid w:val="00E91D44"/>
    <w:rsid w:val="00E9261A"/>
    <w:rsid w:val="00E927A3"/>
    <w:rsid w:val="00E932CF"/>
    <w:rsid w:val="00E93BE8"/>
    <w:rsid w:val="00E93CEA"/>
    <w:rsid w:val="00E94776"/>
    <w:rsid w:val="00E94E93"/>
    <w:rsid w:val="00E95A70"/>
    <w:rsid w:val="00E963DA"/>
    <w:rsid w:val="00E97A61"/>
    <w:rsid w:val="00EA018B"/>
    <w:rsid w:val="00EA08CF"/>
    <w:rsid w:val="00EA0A27"/>
    <w:rsid w:val="00EA14ED"/>
    <w:rsid w:val="00EA17E4"/>
    <w:rsid w:val="00EA3379"/>
    <w:rsid w:val="00EA419D"/>
    <w:rsid w:val="00EA473B"/>
    <w:rsid w:val="00EA59F9"/>
    <w:rsid w:val="00EA5C2D"/>
    <w:rsid w:val="00EA631F"/>
    <w:rsid w:val="00EA72F1"/>
    <w:rsid w:val="00EB0A92"/>
    <w:rsid w:val="00EB1CCC"/>
    <w:rsid w:val="00EB1F76"/>
    <w:rsid w:val="00EB2782"/>
    <w:rsid w:val="00EB54D1"/>
    <w:rsid w:val="00EB54D8"/>
    <w:rsid w:val="00EB57BB"/>
    <w:rsid w:val="00EB5C5B"/>
    <w:rsid w:val="00EB5CF8"/>
    <w:rsid w:val="00EB68EF"/>
    <w:rsid w:val="00EB6DAD"/>
    <w:rsid w:val="00EB746A"/>
    <w:rsid w:val="00EB7489"/>
    <w:rsid w:val="00EC1075"/>
    <w:rsid w:val="00EC2E0C"/>
    <w:rsid w:val="00EC36AD"/>
    <w:rsid w:val="00EC36DB"/>
    <w:rsid w:val="00EC3DFA"/>
    <w:rsid w:val="00EC6507"/>
    <w:rsid w:val="00EC6514"/>
    <w:rsid w:val="00EC6529"/>
    <w:rsid w:val="00EC69EF"/>
    <w:rsid w:val="00EC7522"/>
    <w:rsid w:val="00EC762A"/>
    <w:rsid w:val="00EC780E"/>
    <w:rsid w:val="00EC79BE"/>
    <w:rsid w:val="00EC7D13"/>
    <w:rsid w:val="00EC7FCB"/>
    <w:rsid w:val="00ED0A01"/>
    <w:rsid w:val="00ED0BD1"/>
    <w:rsid w:val="00ED0C5A"/>
    <w:rsid w:val="00ED3175"/>
    <w:rsid w:val="00ED3A99"/>
    <w:rsid w:val="00ED471E"/>
    <w:rsid w:val="00ED4758"/>
    <w:rsid w:val="00ED4B8A"/>
    <w:rsid w:val="00ED56B1"/>
    <w:rsid w:val="00ED5EFC"/>
    <w:rsid w:val="00ED6AD2"/>
    <w:rsid w:val="00ED7D4C"/>
    <w:rsid w:val="00EE1717"/>
    <w:rsid w:val="00EE1926"/>
    <w:rsid w:val="00EE205A"/>
    <w:rsid w:val="00EE20E7"/>
    <w:rsid w:val="00EE227F"/>
    <w:rsid w:val="00EE240E"/>
    <w:rsid w:val="00EE339D"/>
    <w:rsid w:val="00EE4281"/>
    <w:rsid w:val="00EE4CB4"/>
    <w:rsid w:val="00EE5AF8"/>
    <w:rsid w:val="00EE5B6C"/>
    <w:rsid w:val="00EE5EC2"/>
    <w:rsid w:val="00EE648C"/>
    <w:rsid w:val="00EE6623"/>
    <w:rsid w:val="00EE7015"/>
    <w:rsid w:val="00EE72DE"/>
    <w:rsid w:val="00EE7AFF"/>
    <w:rsid w:val="00EE7C2C"/>
    <w:rsid w:val="00EF1BC4"/>
    <w:rsid w:val="00EF23BC"/>
    <w:rsid w:val="00EF2FC5"/>
    <w:rsid w:val="00EF33AE"/>
    <w:rsid w:val="00EF4E20"/>
    <w:rsid w:val="00EF58D3"/>
    <w:rsid w:val="00EF5CE8"/>
    <w:rsid w:val="00EF6212"/>
    <w:rsid w:val="00EF66E9"/>
    <w:rsid w:val="00EF6B49"/>
    <w:rsid w:val="00EF704C"/>
    <w:rsid w:val="00F0057D"/>
    <w:rsid w:val="00F0161B"/>
    <w:rsid w:val="00F02358"/>
    <w:rsid w:val="00F035A2"/>
    <w:rsid w:val="00F037C1"/>
    <w:rsid w:val="00F03E1D"/>
    <w:rsid w:val="00F05AC3"/>
    <w:rsid w:val="00F05D92"/>
    <w:rsid w:val="00F06030"/>
    <w:rsid w:val="00F063FB"/>
    <w:rsid w:val="00F064EB"/>
    <w:rsid w:val="00F068DC"/>
    <w:rsid w:val="00F06AAB"/>
    <w:rsid w:val="00F06E37"/>
    <w:rsid w:val="00F07325"/>
    <w:rsid w:val="00F07762"/>
    <w:rsid w:val="00F078D8"/>
    <w:rsid w:val="00F07B6A"/>
    <w:rsid w:val="00F10C35"/>
    <w:rsid w:val="00F11750"/>
    <w:rsid w:val="00F11937"/>
    <w:rsid w:val="00F11ED3"/>
    <w:rsid w:val="00F12DEF"/>
    <w:rsid w:val="00F132AC"/>
    <w:rsid w:val="00F133EB"/>
    <w:rsid w:val="00F137E2"/>
    <w:rsid w:val="00F14104"/>
    <w:rsid w:val="00F14474"/>
    <w:rsid w:val="00F16FB5"/>
    <w:rsid w:val="00F177CD"/>
    <w:rsid w:val="00F204A3"/>
    <w:rsid w:val="00F21346"/>
    <w:rsid w:val="00F2140C"/>
    <w:rsid w:val="00F21EE4"/>
    <w:rsid w:val="00F21F04"/>
    <w:rsid w:val="00F22002"/>
    <w:rsid w:val="00F2247D"/>
    <w:rsid w:val="00F23E17"/>
    <w:rsid w:val="00F253FF"/>
    <w:rsid w:val="00F264C2"/>
    <w:rsid w:val="00F266F5"/>
    <w:rsid w:val="00F26717"/>
    <w:rsid w:val="00F2793E"/>
    <w:rsid w:val="00F309A0"/>
    <w:rsid w:val="00F30AB4"/>
    <w:rsid w:val="00F30E2E"/>
    <w:rsid w:val="00F314A1"/>
    <w:rsid w:val="00F32631"/>
    <w:rsid w:val="00F33CD2"/>
    <w:rsid w:val="00F33FF6"/>
    <w:rsid w:val="00F357A5"/>
    <w:rsid w:val="00F35C40"/>
    <w:rsid w:val="00F362F4"/>
    <w:rsid w:val="00F366E8"/>
    <w:rsid w:val="00F37267"/>
    <w:rsid w:val="00F3726A"/>
    <w:rsid w:val="00F37336"/>
    <w:rsid w:val="00F4009A"/>
    <w:rsid w:val="00F41339"/>
    <w:rsid w:val="00F416FC"/>
    <w:rsid w:val="00F429BC"/>
    <w:rsid w:val="00F45478"/>
    <w:rsid w:val="00F45650"/>
    <w:rsid w:val="00F4582A"/>
    <w:rsid w:val="00F45EB3"/>
    <w:rsid w:val="00F46A5D"/>
    <w:rsid w:val="00F47695"/>
    <w:rsid w:val="00F51BE7"/>
    <w:rsid w:val="00F52080"/>
    <w:rsid w:val="00F52503"/>
    <w:rsid w:val="00F52726"/>
    <w:rsid w:val="00F536CA"/>
    <w:rsid w:val="00F538E1"/>
    <w:rsid w:val="00F53A66"/>
    <w:rsid w:val="00F53BAE"/>
    <w:rsid w:val="00F55618"/>
    <w:rsid w:val="00F561F3"/>
    <w:rsid w:val="00F56755"/>
    <w:rsid w:val="00F5709D"/>
    <w:rsid w:val="00F5795F"/>
    <w:rsid w:val="00F61A44"/>
    <w:rsid w:val="00F624F9"/>
    <w:rsid w:val="00F625AD"/>
    <w:rsid w:val="00F6380A"/>
    <w:rsid w:val="00F639E5"/>
    <w:rsid w:val="00F64E5A"/>
    <w:rsid w:val="00F64EC1"/>
    <w:rsid w:val="00F655B2"/>
    <w:rsid w:val="00F658CF"/>
    <w:rsid w:val="00F66C8A"/>
    <w:rsid w:val="00F66E44"/>
    <w:rsid w:val="00F672A8"/>
    <w:rsid w:val="00F6732B"/>
    <w:rsid w:val="00F67E98"/>
    <w:rsid w:val="00F703E8"/>
    <w:rsid w:val="00F70B36"/>
    <w:rsid w:val="00F711B3"/>
    <w:rsid w:val="00F7154D"/>
    <w:rsid w:val="00F71A0F"/>
    <w:rsid w:val="00F71EAC"/>
    <w:rsid w:val="00F71FC3"/>
    <w:rsid w:val="00F720F3"/>
    <w:rsid w:val="00F730BA"/>
    <w:rsid w:val="00F7453B"/>
    <w:rsid w:val="00F74BF0"/>
    <w:rsid w:val="00F74DDF"/>
    <w:rsid w:val="00F74FFD"/>
    <w:rsid w:val="00F75C2B"/>
    <w:rsid w:val="00F765AE"/>
    <w:rsid w:val="00F7702B"/>
    <w:rsid w:val="00F771A3"/>
    <w:rsid w:val="00F7748C"/>
    <w:rsid w:val="00F77491"/>
    <w:rsid w:val="00F77A4D"/>
    <w:rsid w:val="00F77E68"/>
    <w:rsid w:val="00F77EC6"/>
    <w:rsid w:val="00F80429"/>
    <w:rsid w:val="00F808B9"/>
    <w:rsid w:val="00F80CD3"/>
    <w:rsid w:val="00F80D58"/>
    <w:rsid w:val="00F81273"/>
    <w:rsid w:val="00F827C4"/>
    <w:rsid w:val="00F82FEF"/>
    <w:rsid w:val="00F83145"/>
    <w:rsid w:val="00F837DA"/>
    <w:rsid w:val="00F83827"/>
    <w:rsid w:val="00F83D9F"/>
    <w:rsid w:val="00F83EF1"/>
    <w:rsid w:val="00F84645"/>
    <w:rsid w:val="00F85BA5"/>
    <w:rsid w:val="00F86430"/>
    <w:rsid w:val="00F875C8"/>
    <w:rsid w:val="00F87E35"/>
    <w:rsid w:val="00F90CF0"/>
    <w:rsid w:val="00F91D3C"/>
    <w:rsid w:val="00F9235A"/>
    <w:rsid w:val="00F93319"/>
    <w:rsid w:val="00F9341E"/>
    <w:rsid w:val="00F93B86"/>
    <w:rsid w:val="00F946F3"/>
    <w:rsid w:val="00F958AC"/>
    <w:rsid w:val="00F96362"/>
    <w:rsid w:val="00F96800"/>
    <w:rsid w:val="00FA0599"/>
    <w:rsid w:val="00FA1078"/>
    <w:rsid w:val="00FA210B"/>
    <w:rsid w:val="00FA24D8"/>
    <w:rsid w:val="00FA40D0"/>
    <w:rsid w:val="00FA525E"/>
    <w:rsid w:val="00FA6306"/>
    <w:rsid w:val="00FA6647"/>
    <w:rsid w:val="00FA6E4E"/>
    <w:rsid w:val="00FB0250"/>
    <w:rsid w:val="00FB0E3C"/>
    <w:rsid w:val="00FB10B2"/>
    <w:rsid w:val="00FB217F"/>
    <w:rsid w:val="00FB2927"/>
    <w:rsid w:val="00FB2D99"/>
    <w:rsid w:val="00FB2E31"/>
    <w:rsid w:val="00FB39E2"/>
    <w:rsid w:val="00FB3F95"/>
    <w:rsid w:val="00FB4815"/>
    <w:rsid w:val="00FB5423"/>
    <w:rsid w:val="00FB5878"/>
    <w:rsid w:val="00FB5C3E"/>
    <w:rsid w:val="00FB6B66"/>
    <w:rsid w:val="00FB7ED3"/>
    <w:rsid w:val="00FB7F1C"/>
    <w:rsid w:val="00FC068B"/>
    <w:rsid w:val="00FC0D2F"/>
    <w:rsid w:val="00FC1EF5"/>
    <w:rsid w:val="00FC1F4D"/>
    <w:rsid w:val="00FC26A7"/>
    <w:rsid w:val="00FC2C37"/>
    <w:rsid w:val="00FC34E6"/>
    <w:rsid w:val="00FC38ED"/>
    <w:rsid w:val="00FC3C1B"/>
    <w:rsid w:val="00FC3E06"/>
    <w:rsid w:val="00FC4841"/>
    <w:rsid w:val="00FC4F45"/>
    <w:rsid w:val="00FC54E8"/>
    <w:rsid w:val="00FC5B63"/>
    <w:rsid w:val="00FC662B"/>
    <w:rsid w:val="00FC6929"/>
    <w:rsid w:val="00FC6D4C"/>
    <w:rsid w:val="00FC6E89"/>
    <w:rsid w:val="00FD03B0"/>
    <w:rsid w:val="00FD05FE"/>
    <w:rsid w:val="00FD0EB0"/>
    <w:rsid w:val="00FD1020"/>
    <w:rsid w:val="00FD24A2"/>
    <w:rsid w:val="00FD4405"/>
    <w:rsid w:val="00FD539E"/>
    <w:rsid w:val="00FD5DE7"/>
    <w:rsid w:val="00FD5F2D"/>
    <w:rsid w:val="00FD64A6"/>
    <w:rsid w:val="00FD6512"/>
    <w:rsid w:val="00FD7D73"/>
    <w:rsid w:val="00FD7DC9"/>
    <w:rsid w:val="00FD7EA3"/>
    <w:rsid w:val="00FE029A"/>
    <w:rsid w:val="00FE0360"/>
    <w:rsid w:val="00FE0BE1"/>
    <w:rsid w:val="00FE11FA"/>
    <w:rsid w:val="00FE1364"/>
    <w:rsid w:val="00FE2047"/>
    <w:rsid w:val="00FE22D6"/>
    <w:rsid w:val="00FE2549"/>
    <w:rsid w:val="00FE28DC"/>
    <w:rsid w:val="00FE2A7A"/>
    <w:rsid w:val="00FE3CDB"/>
    <w:rsid w:val="00FE486C"/>
    <w:rsid w:val="00FE509C"/>
    <w:rsid w:val="00FE5364"/>
    <w:rsid w:val="00FE573D"/>
    <w:rsid w:val="00FE5993"/>
    <w:rsid w:val="00FE6244"/>
    <w:rsid w:val="00FE7097"/>
    <w:rsid w:val="00FE76D0"/>
    <w:rsid w:val="00FE78AC"/>
    <w:rsid w:val="00FE7E54"/>
    <w:rsid w:val="00FF1D7D"/>
    <w:rsid w:val="00FF1E24"/>
    <w:rsid w:val="00FF1EC8"/>
    <w:rsid w:val="00FF2D2C"/>
    <w:rsid w:val="00FF3A58"/>
    <w:rsid w:val="00FF4A15"/>
    <w:rsid w:val="00FF6D62"/>
    <w:rsid w:val="00FF7374"/>
    <w:rsid w:val="00FF7A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3B0FC"/>
  <w15:docId w15:val="{FF2E2749-EF98-4615-B98B-837C3A13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0F97"/>
  </w:style>
  <w:style w:type="paragraph" w:styleId="berschrift1">
    <w:name w:val="heading 1"/>
    <w:basedOn w:val="Standard"/>
    <w:next w:val="Standard"/>
    <w:link w:val="berschrift1Zchn"/>
    <w:uiPriority w:val="9"/>
    <w:qFormat/>
    <w:rsid w:val="00DC43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B49E9"/>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C167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6427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uiPriority w:val="9"/>
    <w:semiHidden/>
    <w:unhideWhenUsed/>
    <w:qFormat/>
    <w:rsid w:val="00214F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ext">
    <w:name w:val="BA_Text"/>
    <w:basedOn w:val="Standard"/>
    <w:link w:val="BATextZchn"/>
    <w:qFormat/>
    <w:rsid w:val="007675A9"/>
    <w:pPr>
      <w:spacing w:after="0" w:line="300" w:lineRule="atLeast"/>
      <w:jc w:val="both"/>
    </w:pPr>
    <w:rPr>
      <w:rFonts w:ascii="Arial" w:hAnsi="Arial"/>
    </w:rPr>
  </w:style>
  <w:style w:type="character" w:customStyle="1" w:styleId="BATextZchn">
    <w:name w:val="BA_Text Zchn"/>
    <w:basedOn w:val="Absatz-Standardschriftart"/>
    <w:link w:val="BAText"/>
    <w:rsid w:val="007675A9"/>
    <w:rPr>
      <w:rFonts w:ascii="Arial" w:hAnsi="Arial"/>
    </w:rPr>
  </w:style>
  <w:style w:type="paragraph" w:customStyle="1" w:styleId="BAQuelle">
    <w:name w:val="BA_Quelle"/>
    <w:next w:val="BAText"/>
    <w:link w:val="BAQuelleZchn"/>
    <w:qFormat/>
    <w:rsid w:val="007675A9"/>
    <w:pPr>
      <w:spacing w:after="0" w:line="240" w:lineRule="auto"/>
      <w:jc w:val="both"/>
    </w:pPr>
    <w:rPr>
      <w:rFonts w:ascii="Arial" w:hAnsi="Arial"/>
      <w:sz w:val="16"/>
    </w:rPr>
  </w:style>
  <w:style w:type="character" w:customStyle="1" w:styleId="BAQuelleZchn">
    <w:name w:val="BA_Quelle Zchn"/>
    <w:basedOn w:val="Absatz-Standardschriftart"/>
    <w:link w:val="BAQuelle"/>
    <w:rsid w:val="007675A9"/>
    <w:rPr>
      <w:rFonts w:ascii="Arial" w:hAnsi="Arial"/>
      <w:sz w:val="16"/>
    </w:rPr>
  </w:style>
  <w:style w:type="character" w:styleId="Hyperlink">
    <w:name w:val="Hyperlink"/>
    <w:basedOn w:val="Absatz-Standardschriftart"/>
    <w:uiPriority w:val="99"/>
    <w:unhideWhenUsed/>
    <w:rsid w:val="007675A9"/>
    <w:rPr>
      <w:color w:val="0563C1" w:themeColor="hyperlink"/>
      <w:u w:val="single"/>
    </w:rPr>
  </w:style>
  <w:style w:type="character" w:styleId="Funotenzeichen">
    <w:name w:val="footnote reference"/>
    <w:basedOn w:val="Absatz-Standardschriftart"/>
    <w:uiPriority w:val="99"/>
    <w:semiHidden/>
    <w:unhideWhenUsed/>
    <w:rsid w:val="007675A9"/>
    <w:rPr>
      <w:vertAlign w:val="superscript"/>
    </w:rPr>
  </w:style>
  <w:style w:type="table" w:styleId="Tabellenraster">
    <w:name w:val="Table Grid"/>
    <w:basedOn w:val="NormaleTabelle"/>
    <w:rsid w:val="0089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38ED"/>
    <w:pPr>
      <w:ind w:left="720"/>
      <w:contextualSpacing/>
    </w:pPr>
  </w:style>
  <w:style w:type="paragraph" w:styleId="Funotentext">
    <w:name w:val="footnote text"/>
    <w:basedOn w:val="Standard"/>
    <w:link w:val="FunotentextZchn"/>
    <w:uiPriority w:val="99"/>
    <w:semiHidden/>
    <w:unhideWhenUsed/>
    <w:rsid w:val="00DE58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581A"/>
    <w:rPr>
      <w:sz w:val="20"/>
      <w:szCs w:val="20"/>
    </w:rPr>
  </w:style>
  <w:style w:type="paragraph" w:styleId="Kopfzeile">
    <w:name w:val="header"/>
    <w:basedOn w:val="Standard"/>
    <w:link w:val="KopfzeileZchn"/>
    <w:uiPriority w:val="99"/>
    <w:unhideWhenUsed/>
    <w:rsid w:val="004A7B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7B92"/>
  </w:style>
  <w:style w:type="paragraph" w:styleId="Fuzeile">
    <w:name w:val="footer"/>
    <w:basedOn w:val="Standard"/>
    <w:link w:val="FuzeileZchn"/>
    <w:uiPriority w:val="99"/>
    <w:unhideWhenUsed/>
    <w:rsid w:val="004A7B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7B92"/>
  </w:style>
  <w:style w:type="paragraph" w:styleId="StandardWeb">
    <w:name w:val="Normal (Web)"/>
    <w:basedOn w:val="Standard"/>
    <w:uiPriority w:val="99"/>
    <w:semiHidden/>
    <w:unhideWhenUsed/>
    <w:rsid w:val="000422F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0422F5"/>
    <w:rPr>
      <w:b/>
      <w:bCs/>
    </w:rPr>
  </w:style>
  <w:style w:type="character" w:customStyle="1" w:styleId="berschrift2Zchn">
    <w:name w:val="Überschrift 2 Zchn"/>
    <w:basedOn w:val="Absatz-Standardschriftart"/>
    <w:link w:val="berschrift2"/>
    <w:uiPriority w:val="9"/>
    <w:rsid w:val="001B49E9"/>
    <w:rPr>
      <w:rFonts w:ascii="Times New Roman" w:eastAsia="Times New Roman" w:hAnsi="Times New Roman" w:cs="Times New Roman"/>
      <w:b/>
      <w:bCs/>
      <w:sz w:val="36"/>
      <w:szCs w:val="36"/>
      <w:lang w:eastAsia="de-AT"/>
    </w:rPr>
  </w:style>
  <w:style w:type="paragraph" w:styleId="Beschriftung">
    <w:name w:val="caption"/>
    <w:basedOn w:val="Standard"/>
    <w:next w:val="Standard"/>
    <w:uiPriority w:val="35"/>
    <w:unhideWhenUsed/>
    <w:qFormat/>
    <w:rsid w:val="006F0C61"/>
    <w:pPr>
      <w:spacing w:after="200" w:line="240" w:lineRule="auto"/>
    </w:pPr>
    <w:rPr>
      <w:i/>
      <w:iCs/>
      <w:color w:val="44546A" w:themeColor="text2"/>
      <w:sz w:val="18"/>
      <w:szCs w:val="18"/>
    </w:rPr>
  </w:style>
  <w:style w:type="character" w:customStyle="1" w:styleId="berschrift1Zchn">
    <w:name w:val="Überschrift 1 Zchn"/>
    <w:basedOn w:val="Absatz-Standardschriftart"/>
    <w:link w:val="berschrift1"/>
    <w:uiPriority w:val="9"/>
    <w:rsid w:val="00DC43F5"/>
    <w:rPr>
      <w:rFonts w:asciiTheme="majorHAnsi" w:eastAsiaTheme="majorEastAsia" w:hAnsiTheme="majorHAnsi" w:cstheme="majorBidi"/>
      <w:color w:val="2E74B5" w:themeColor="accent1" w:themeShade="BF"/>
      <w:sz w:val="32"/>
      <w:szCs w:val="32"/>
    </w:rPr>
  </w:style>
  <w:style w:type="paragraph" w:customStyle="1" w:styleId="BA-Flietext">
    <w:name w:val="BA - Fließtext"/>
    <w:basedOn w:val="Standard"/>
    <w:rsid w:val="00D6002E"/>
    <w:pPr>
      <w:spacing w:before="60" w:after="60" w:line="360" w:lineRule="auto"/>
      <w:jc w:val="both"/>
    </w:pPr>
    <w:rPr>
      <w:rFonts w:ascii="Arial" w:eastAsia="Times New Roman" w:hAnsi="Arial" w:cs="Arial"/>
      <w:sz w:val="24"/>
      <w:szCs w:val="24"/>
      <w:lang w:val="de-DE" w:eastAsia="de-DE"/>
    </w:rPr>
  </w:style>
  <w:style w:type="character" w:styleId="BesuchterLink">
    <w:name w:val="FollowedHyperlink"/>
    <w:basedOn w:val="Absatz-Standardschriftart"/>
    <w:uiPriority w:val="99"/>
    <w:semiHidden/>
    <w:unhideWhenUsed/>
    <w:rsid w:val="00AC7DA6"/>
    <w:rPr>
      <w:color w:val="954F72" w:themeColor="followedHyperlink"/>
      <w:u w:val="single"/>
    </w:rPr>
  </w:style>
  <w:style w:type="character" w:customStyle="1" w:styleId="berschrift6Zchn">
    <w:name w:val="Überschrift 6 Zchn"/>
    <w:basedOn w:val="Absatz-Standardschriftart"/>
    <w:link w:val="berschrift6"/>
    <w:uiPriority w:val="9"/>
    <w:semiHidden/>
    <w:rsid w:val="00214F5F"/>
    <w:rPr>
      <w:rFonts w:asciiTheme="majorHAnsi" w:eastAsiaTheme="majorEastAsia" w:hAnsiTheme="majorHAnsi" w:cstheme="majorBidi"/>
      <w:color w:val="1F4D78" w:themeColor="accent1" w:themeShade="7F"/>
    </w:rPr>
  </w:style>
  <w:style w:type="character" w:customStyle="1" w:styleId="berschrift4Zchn">
    <w:name w:val="Überschrift 4 Zchn"/>
    <w:basedOn w:val="Absatz-Standardschriftart"/>
    <w:link w:val="berschrift4"/>
    <w:uiPriority w:val="9"/>
    <w:semiHidden/>
    <w:rsid w:val="00642741"/>
    <w:rPr>
      <w:rFonts w:asciiTheme="majorHAnsi" w:eastAsiaTheme="majorEastAsia" w:hAnsiTheme="majorHAnsi" w:cstheme="majorBidi"/>
      <w:i/>
      <w:iCs/>
      <w:color w:val="2E74B5" w:themeColor="accent1" w:themeShade="BF"/>
    </w:rPr>
  </w:style>
  <w:style w:type="character" w:customStyle="1" w:styleId="bucopy">
    <w:name w:val="bucopy"/>
    <w:basedOn w:val="Absatz-Standardschriftart"/>
    <w:rsid w:val="00E23D14"/>
  </w:style>
  <w:style w:type="paragraph" w:styleId="Sprechblasentext">
    <w:name w:val="Balloon Text"/>
    <w:basedOn w:val="Standard"/>
    <w:link w:val="SprechblasentextZchn"/>
    <w:uiPriority w:val="99"/>
    <w:semiHidden/>
    <w:unhideWhenUsed/>
    <w:rsid w:val="00E878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7809"/>
    <w:rPr>
      <w:rFonts w:ascii="Tahoma" w:hAnsi="Tahoma" w:cs="Tahoma"/>
      <w:sz w:val="16"/>
      <w:szCs w:val="16"/>
    </w:rPr>
  </w:style>
  <w:style w:type="character" w:customStyle="1" w:styleId="berschrift3Zchn">
    <w:name w:val="Überschrift 3 Zchn"/>
    <w:basedOn w:val="Absatz-Standardschriftart"/>
    <w:link w:val="berschrift3"/>
    <w:uiPriority w:val="9"/>
    <w:semiHidden/>
    <w:rsid w:val="00C16752"/>
    <w:rPr>
      <w:rFonts w:asciiTheme="majorHAnsi" w:eastAsiaTheme="majorEastAsia" w:hAnsiTheme="majorHAnsi" w:cstheme="majorBidi"/>
      <w:color w:val="1F4D78" w:themeColor="accent1" w:themeShade="7F"/>
      <w:sz w:val="24"/>
      <w:szCs w:val="24"/>
    </w:rPr>
  </w:style>
  <w:style w:type="character" w:customStyle="1" w:styleId="portal-content">
    <w:name w:val="portal-content"/>
    <w:basedOn w:val="Absatz-Standardschriftart"/>
    <w:rsid w:val="00AB567C"/>
  </w:style>
  <w:style w:type="paragraph" w:customStyle="1" w:styleId="large">
    <w:name w:val="large"/>
    <w:basedOn w:val="Standard"/>
    <w:rsid w:val="00CE15D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Kommentarzeichen">
    <w:name w:val="annotation reference"/>
    <w:basedOn w:val="Absatz-Standardschriftart"/>
    <w:uiPriority w:val="99"/>
    <w:semiHidden/>
    <w:unhideWhenUsed/>
    <w:rsid w:val="00362182"/>
    <w:rPr>
      <w:sz w:val="16"/>
      <w:szCs w:val="16"/>
    </w:rPr>
  </w:style>
  <w:style w:type="paragraph" w:styleId="Kommentartext">
    <w:name w:val="annotation text"/>
    <w:basedOn w:val="Standard"/>
    <w:link w:val="KommentartextZchn"/>
    <w:uiPriority w:val="99"/>
    <w:semiHidden/>
    <w:unhideWhenUsed/>
    <w:rsid w:val="003621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2182"/>
    <w:rPr>
      <w:sz w:val="20"/>
      <w:szCs w:val="20"/>
    </w:rPr>
  </w:style>
  <w:style w:type="paragraph" w:styleId="Kommentarthema">
    <w:name w:val="annotation subject"/>
    <w:basedOn w:val="Kommentartext"/>
    <w:next w:val="Kommentartext"/>
    <w:link w:val="KommentarthemaZchn"/>
    <w:uiPriority w:val="99"/>
    <w:semiHidden/>
    <w:unhideWhenUsed/>
    <w:rsid w:val="00362182"/>
    <w:rPr>
      <w:b/>
      <w:bCs/>
    </w:rPr>
  </w:style>
  <w:style w:type="character" w:customStyle="1" w:styleId="KommentarthemaZchn">
    <w:name w:val="Kommentarthema Zchn"/>
    <w:basedOn w:val="KommentartextZchn"/>
    <w:link w:val="Kommentarthema"/>
    <w:uiPriority w:val="99"/>
    <w:semiHidden/>
    <w:rsid w:val="00362182"/>
    <w:rPr>
      <w:b/>
      <w:bCs/>
      <w:sz w:val="20"/>
      <w:szCs w:val="20"/>
    </w:rPr>
  </w:style>
  <w:style w:type="table" w:styleId="Listentabelle4Akzent6">
    <w:name w:val="List Table 4 Accent 6"/>
    <w:basedOn w:val="NormaleTabelle"/>
    <w:uiPriority w:val="49"/>
    <w:rsid w:val="004979A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Akzent6">
    <w:name w:val="List Table 3 Accent 6"/>
    <w:basedOn w:val="NormaleTabelle"/>
    <w:uiPriority w:val="48"/>
    <w:rsid w:val="004979A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5dunkelAkzent6">
    <w:name w:val="List Table 5 Dark Accent 6"/>
    <w:basedOn w:val="NormaleTabelle"/>
    <w:uiPriority w:val="50"/>
    <w:rsid w:val="004979A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67">
      <w:bodyDiv w:val="1"/>
      <w:marLeft w:val="0"/>
      <w:marRight w:val="0"/>
      <w:marTop w:val="0"/>
      <w:marBottom w:val="0"/>
      <w:divBdr>
        <w:top w:val="none" w:sz="0" w:space="0" w:color="auto"/>
        <w:left w:val="none" w:sz="0" w:space="0" w:color="auto"/>
        <w:bottom w:val="none" w:sz="0" w:space="0" w:color="auto"/>
        <w:right w:val="none" w:sz="0" w:space="0" w:color="auto"/>
      </w:divBdr>
    </w:div>
    <w:div w:id="149835527">
      <w:bodyDiv w:val="1"/>
      <w:marLeft w:val="0"/>
      <w:marRight w:val="0"/>
      <w:marTop w:val="0"/>
      <w:marBottom w:val="0"/>
      <w:divBdr>
        <w:top w:val="none" w:sz="0" w:space="0" w:color="auto"/>
        <w:left w:val="none" w:sz="0" w:space="0" w:color="auto"/>
        <w:bottom w:val="none" w:sz="0" w:space="0" w:color="auto"/>
        <w:right w:val="none" w:sz="0" w:space="0" w:color="auto"/>
      </w:divBdr>
    </w:div>
    <w:div w:id="169028977">
      <w:bodyDiv w:val="1"/>
      <w:marLeft w:val="0"/>
      <w:marRight w:val="0"/>
      <w:marTop w:val="0"/>
      <w:marBottom w:val="0"/>
      <w:divBdr>
        <w:top w:val="none" w:sz="0" w:space="0" w:color="auto"/>
        <w:left w:val="none" w:sz="0" w:space="0" w:color="auto"/>
        <w:bottom w:val="none" w:sz="0" w:space="0" w:color="auto"/>
        <w:right w:val="none" w:sz="0" w:space="0" w:color="auto"/>
      </w:divBdr>
    </w:div>
    <w:div w:id="239100113">
      <w:bodyDiv w:val="1"/>
      <w:marLeft w:val="0"/>
      <w:marRight w:val="0"/>
      <w:marTop w:val="0"/>
      <w:marBottom w:val="0"/>
      <w:divBdr>
        <w:top w:val="none" w:sz="0" w:space="0" w:color="auto"/>
        <w:left w:val="none" w:sz="0" w:space="0" w:color="auto"/>
        <w:bottom w:val="none" w:sz="0" w:space="0" w:color="auto"/>
        <w:right w:val="none" w:sz="0" w:space="0" w:color="auto"/>
      </w:divBdr>
      <w:divsChild>
        <w:div w:id="1509758147">
          <w:marLeft w:val="0"/>
          <w:marRight w:val="0"/>
          <w:marTop w:val="0"/>
          <w:marBottom w:val="0"/>
          <w:divBdr>
            <w:top w:val="none" w:sz="0" w:space="0" w:color="auto"/>
            <w:left w:val="none" w:sz="0" w:space="0" w:color="auto"/>
            <w:bottom w:val="none" w:sz="0" w:space="0" w:color="auto"/>
            <w:right w:val="none" w:sz="0" w:space="0" w:color="auto"/>
          </w:divBdr>
          <w:divsChild>
            <w:div w:id="11905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90111">
      <w:bodyDiv w:val="1"/>
      <w:marLeft w:val="0"/>
      <w:marRight w:val="0"/>
      <w:marTop w:val="0"/>
      <w:marBottom w:val="0"/>
      <w:divBdr>
        <w:top w:val="none" w:sz="0" w:space="0" w:color="auto"/>
        <w:left w:val="none" w:sz="0" w:space="0" w:color="auto"/>
        <w:bottom w:val="none" w:sz="0" w:space="0" w:color="auto"/>
        <w:right w:val="none" w:sz="0" w:space="0" w:color="auto"/>
      </w:divBdr>
    </w:div>
    <w:div w:id="303315489">
      <w:bodyDiv w:val="1"/>
      <w:marLeft w:val="0"/>
      <w:marRight w:val="0"/>
      <w:marTop w:val="0"/>
      <w:marBottom w:val="0"/>
      <w:divBdr>
        <w:top w:val="none" w:sz="0" w:space="0" w:color="auto"/>
        <w:left w:val="none" w:sz="0" w:space="0" w:color="auto"/>
        <w:bottom w:val="none" w:sz="0" w:space="0" w:color="auto"/>
        <w:right w:val="none" w:sz="0" w:space="0" w:color="auto"/>
      </w:divBdr>
    </w:div>
    <w:div w:id="309403390">
      <w:bodyDiv w:val="1"/>
      <w:marLeft w:val="0"/>
      <w:marRight w:val="0"/>
      <w:marTop w:val="0"/>
      <w:marBottom w:val="0"/>
      <w:divBdr>
        <w:top w:val="none" w:sz="0" w:space="0" w:color="auto"/>
        <w:left w:val="none" w:sz="0" w:space="0" w:color="auto"/>
        <w:bottom w:val="none" w:sz="0" w:space="0" w:color="auto"/>
        <w:right w:val="none" w:sz="0" w:space="0" w:color="auto"/>
      </w:divBdr>
    </w:div>
    <w:div w:id="370614927">
      <w:bodyDiv w:val="1"/>
      <w:marLeft w:val="0"/>
      <w:marRight w:val="0"/>
      <w:marTop w:val="0"/>
      <w:marBottom w:val="0"/>
      <w:divBdr>
        <w:top w:val="none" w:sz="0" w:space="0" w:color="auto"/>
        <w:left w:val="none" w:sz="0" w:space="0" w:color="auto"/>
        <w:bottom w:val="none" w:sz="0" w:space="0" w:color="auto"/>
        <w:right w:val="none" w:sz="0" w:space="0" w:color="auto"/>
      </w:divBdr>
      <w:divsChild>
        <w:div w:id="215358125">
          <w:marLeft w:val="0"/>
          <w:marRight w:val="0"/>
          <w:marTop w:val="0"/>
          <w:marBottom w:val="0"/>
          <w:divBdr>
            <w:top w:val="none" w:sz="0" w:space="0" w:color="auto"/>
            <w:left w:val="none" w:sz="0" w:space="0" w:color="auto"/>
            <w:bottom w:val="none" w:sz="0" w:space="0" w:color="auto"/>
            <w:right w:val="none" w:sz="0" w:space="0" w:color="auto"/>
          </w:divBdr>
        </w:div>
        <w:div w:id="1785883172">
          <w:marLeft w:val="0"/>
          <w:marRight w:val="0"/>
          <w:marTop w:val="0"/>
          <w:marBottom w:val="0"/>
          <w:divBdr>
            <w:top w:val="none" w:sz="0" w:space="0" w:color="auto"/>
            <w:left w:val="none" w:sz="0" w:space="0" w:color="auto"/>
            <w:bottom w:val="none" w:sz="0" w:space="0" w:color="auto"/>
            <w:right w:val="none" w:sz="0" w:space="0" w:color="auto"/>
          </w:divBdr>
        </w:div>
      </w:divsChild>
    </w:div>
    <w:div w:id="408386099">
      <w:bodyDiv w:val="1"/>
      <w:marLeft w:val="0"/>
      <w:marRight w:val="0"/>
      <w:marTop w:val="0"/>
      <w:marBottom w:val="0"/>
      <w:divBdr>
        <w:top w:val="none" w:sz="0" w:space="0" w:color="auto"/>
        <w:left w:val="none" w:sz="0" w:space="0" w:color="auto"/>
        <w:bottom w:val="none" w:sz="0" w:space="0" w:color="auto"/>
        <w:right w:val="none" w:sz="0" w:space="0" w:color="auto"/>
      </w:divBdr>
    </w:div>
    <w:div w:id="418794758">
      <w:bodyDiv w:val="1"/>
      <w:marLeft w:val="0"/>
      <w:marRight w:val="0"/>
      <w:marTop w:val="0"/>
      <w:marBottom w:val="0"/>
      <w:divBdr>
        <w:top w:val="none" w:sz="0" w:space="0" w:color="auto"/>
        <w:left w:val="none" w:sz="0" w:space="0" w:color="auto"/>
        <w:bottom w:val="none" w:sz="0" w:space="0" w:color="auto"/>
        <w:right w:val="none" w:sz="0" w:space="0" w:color="auto"/>
      </w:divBdr>
      <w:divsChild>
        <w:div w:id="828641702">
          <w:marLeft w:val="0"/>
          <w:marRight w:val="0"/>
          <w:marTop w:val="0"/>
          <w:marBottom w:val="0"/>
          <w:divBdr>
            <w:top w:val="none" w:sz="0" w:space="0" w:color="auto"/>
            <w:left w:val="none" w:sz="0" w:space="0" w:color="auto"/>
            <w:bottom w:val="none" w:sz="0" w:space="0" w:color="auto"/>
            <w:right w:val="none" w:sz="0" w:space="0" w:color="auto"/>
          </w:divBdr>
        </w:div>
      </w:divsChild>
    </w:div>
    <w:div w:id="420372670">
      <w:bodyDiv w:val="1"/>
      <w:marLeft w:val="0"/>
      <w:marRight w:val="0"/>
      <w:marTop w:val="0"/>
      <w:marBottom w:val="0"/>
      <w:divBdr>
        <w:top w:val="none" w:sz="0" w:space="0" w:color="auto"/>
        <w:left w:val="none" w:sz="0" w:space="0" w:color="auto"/>
        <w:bottom w:val="none" w:sz="0" w:space="0" w:color="auto"/>
        <w:right w:val="none" w:sz="0" w:space="0" w:color="auto"/>
      </w:divBdr>
    </w:div>
    <w:div w:id="457576605">
      <w:bodyDiv w:val="1"/>
      <w:marLeft w:val="0"/>
      <w:marRight w:val="0"/>
      <w:marTop w:val="0"/>
      <w:marBottom w:val="0"/>
      <w:divBdr>
        <w:top w:val="none" w:sz="0" w:space="0" w:color="auto"/>
        <w:left w:val="none" w:sz="0" w:space="0" w:color="auto"/>
        <w:bottom w:val="none" w:sz="0" w:space="0" w:color="auto"/>
        <w:right w:val="none" w:sz="0" w:space="0" w:color="auto"/>
      </w:divBdr>
    </w:div>
    <w:div w:id="467819046">
      <w:bodyDiv w:val="1"/>
      <w:marLeft w:val="0"/>
      <w:marRight w:val="0"/>
      <w:marTop w:val="0"/>
      <w:marBottom w:val="0"/>
      <w:divBdr>
        <w:top w:val="none" w:sz="0" w:space="0" w:color="auto"/>
        <w:left w:val="none" w:sz="0" w:space="0" w:color="auto"/>
        <w:bottom w:val="none" w:sz="0" w:space="0" w:color="auto"/>
        <w:right w:val="none" w:sz="0" w:space="0" w:color="auto"/>
      </w:divBdr>
    </w:div>
    <w:div w:id="487403944">
      <w:bodyDiv w:val="1"/>
      <w:marLeft w:val="0"/>
      <w:marRight w:val="0"/>
      <w:marTop w:val="0"/>
      <w:marBottom w:val="0"/>
      <w:divBdr>
        <w:top w:val="none" w:sz="0" w:space="0" w:color="auto"/>
        <w:left w:val="none" w:sz="0" w:space="0" w:color="auto"/>
        <w:bottom w:val="none" w:sz="0" w:space="0" w:color="auto"/>
        <w:right w:val="none" w:sz="0" w:space="0" w:color="auto"/>
      </w:divBdr>
    </w:div>
    <w:div w:id="519204245">
      <w:bodyDiv w:val="1"/>
      <w:marLeft w:val="0"/>
      <w:marRight w:val="0"/>
      <w:marTop w:val="0"/>
      <w:marBottom w:val="0"/>
      <w:divBdr>
        <w:top w:val="none" w:sz="0" w:space="0" w:color="auto"/>
        <w:left w:val="none" w:sz="0" w:space="0" w:color="auto"/>
        <w:bottom w:val="none" w:sz="0" w:space="0" w:color="auto"/>
        <w:right w:val="none" w:sz="0" w:space="0" w:color="auto"/>
      </w:divBdr>
    </w:div>
    <w:div w:id="529951905">
      <w:bodyDiv w:val="1"/>
      <w:marLeft w:val="0"/>
      <w:marRight w:val="0"/>
      <w:marTop w:val="0"/>
      <w:marBottom w:val="0"/>
      <w:divBdr>
        <w:top w:val="none" w:sz="0" w:space="0" w:color="auto"/>
        <w:left w:val="none" w:sz="0" w:space="0" w:color="auto"/>
        <w:bottom w:val="none" w:sz="0" w:space="0" w:color="auto"/>
        <w:right w:val="none" w:sz="0" w:space="0" w:color="auto"/>
      </w:divBdr>
    </w:div>
    <w:div w:id="580062908">
      <w:bodyDiv w:val="1"/>
      <w:marLeft w:val="0"/>
      <w:marRight w:val="0"/>
      <w:marTop w:val="0"/>
      <w:marBottom w:val="0"/>
      <w:divBdr>
        <w:top w:val="none" w:sz="0" w:space="0" w:color="auto"/>
        <w:left w:val="none" w:sz="0" w:space="0" w:color="auto"/>
        <w:bottom w:val="none" w:sz="0" w:space="0" w:color="auto"/>
        <w:right w:val="none" w:sz="0" w:space="0" w:color="auto"/>
      </w:divBdr>
    </w:div>
    <w:div w:id="585849644">
      <w:bodyDiv w:val="1"/>
      <w:marLeft w:val="0"/>
      <w:marRight w:val="0"/>
      <w:marTop w:val="0"/>
      <w:marBottom w:val="0"/>
      <w:divBdr>
        <w:top w:val="none" w:sz="0" w:space="0" w:color="auto"/>
        <w:left w:val="none" w:sz="0" w:space="0" w:color="auto"/>
        <w:bottom w:val="none" w:sz="0" w:space="0" w:color="auto"/>
        <w:right w:val="none" w:sz="0" w:space="0" w:color="auto"/>
      </w:divBdr>
    </w:div>
    <w:div w:id="599608926">
      <w:bodyDiv w:val="1"/>
      <w:marLeft w:val="0"/>
      <w:marRight w:val="0"/>
      <w:marTop w:val="0"/>
      <w:marBottom w:val="0"/>
      <w:divBdr>
        <w:top w:val="none" w:sz="0" w:space="0" w:color="auto"/>
        <w:left w:val="none" w:sz="0" w:space="0" w:color="auto"/>
        <w:bottom w:val="none" w:sz="0" w:space="0" w:color="auto"/>
        <w:right w:val="none" w:sz="0" w:space="0" w:color="auto"/>
      </w:divBdr>
    </w:div>
    <w:div w:id="614558256">
      <w:bodyDiv w:val="1"/>
      <w:marLeft w:val="0"/>
      <w:marRight w:val="0"/>
      <w:marTop w:val="0"/>
      <w:marBottom w:val="0"/>
      <w:divBdr>
        <w:top w:val="none" w:sz="0" w:space="0" w:color="auto"/>
        <w:left w:val="none" w:sz="0" w:space="0" w:color="auto"/>
        <w:bottom w:val="none" w:sz="0" w:space="0" w:color="auto"/>
        <w:right w:val="none" w:sz="0" w:space="0" w:color="auto"/>
      </w:divBdr>
    </w:div>
    <w:div w:id="634263705">
      <w:bodyDiv w:val="1"/>
      <w:marLeft w:val="0"/>
      <w:marRight w:val="0"/>
      <w:marTop w:val="0"/>
      <w:marBottom w:val="0"/>
      <w:divBdr>
        <w:top w:val="none" w:sz="0" w:space="0" w:color="auto"/>
        <w:left w:val="none" w:sz="0" w:space="0" w:color="auto"/>
        <w:bottom w:val="none" w:sz="0" w:space="0" w:color="auto"/>
        <w:right w:val="none" w:sz="0" w:space="0" w:color="auto"/>
      </w:divBdr>
    </w:div>
    <w:div w:id="642009935">
      <w:bodyDiv w:val="1"/>
      <w:marLeft w:val="0"/>
      <w:marRight w:val="0"/>
      <w:marTop w:val="0"/>
      <w:marBottom w:val="0"/>
      <w:divBdr>
        <w:top w:val="none" w:sz="0" w:space="0" w:color="auto"/>
        <w:left w:val="none" w:sz="0" w:space="0" w:color="auto"/>
        <w:bottom w:val="none" w:sz="0" w:space="0" w:color="auto"/>
        <w:right w:val="none" w:sz="0" w:space="0" w:color="auto"/>
      </w:divBdr>
    </w:div>
    <w:div w:id="655036869">
      <w:bodyDiv w:val="1"/>
      <w:marLeft w:val="0"/>
      <w:marRight w:val="0"/>
      <w:marTop w:val="0"/>
      <w:marBottom w:val="0"/>
      <w:divBdr>
        <w:top w:val="none" w:sz="0" w:space="0" w:color="auto"/>
        <w:left w:val="none" w:sz="0" w:space="0" w:color="auto"/>
        <w:bottom w:val="none" w:sz="0" w:space="0" w:color="auto"/>
        <w:right w:val="none" w:sz="0" w:space="0" w:color="auto"/>
      </w:divBdr>
    </w:div>
    <w:div w:id="692389581">
      <w:bodyDiv w:val="1"/>
      <w:marLeft w:val="0"/>
      <w:marRight w:val="0"/>
      <w:marTop w:val="0"/>
      <w:marBottom w:val="0"/>
      <w:divBdr>
        <w:top w:val="none" w:sz="0" w:space="0" w:color="auto"/>
        <w:left w:val="none" w:sz="0" w:space="0" w:color="auto"/>
        <w:bottom w:val="none" w:sz="0" w:space="0" w:color="auto"/>
        <w:right w:val="none" w:sz="0" w:space="0" w:color="auto"/>
      </w:divBdr>
    </w:div>
    <w:div w:id="700209650">
      <w:bodyDiv w:val="1"/>
      <w:marLeft w:val="0"/>
      <w:marRight w:val="0"/>
      <w:marTop w:val="0"/>
      <w:marBottom w:val="0"/>
      <w:divBdr>
        <w:top w:val="none" w:sz="0" w:space="0" w:color="auto"/>
        <w:left w:val="none" w:sz="0" w:space="0" w:color="auto"/>
        <w:bottom w:val="none" w:sz="0" w:space="0" w:color="auto"/>
        <w:right w:val="none" w:sz="0" w:space="0" w:color="auto"/>
      </w:divBdr>
    </w:div>
    <w:div w:id="708648769">
      <w:bodyDiv w:val="1"/>
      <w:marLeft w:val="0"/>
      <w:marRight w:val="0"/>
      <w:marTop w:val="0"/>
      <w:marBottom w:val="0"/>
      <w:divBdr>
        <w:top w:val="none" w:sz="0" w:space="0" w:color="auto"/>
        <w:left w:val="none" w:sz="0" w:space="0" w:color="auto"/>
        <w:bottom w:val="none" w:sz="0" w:space="0" w:color="auto"/>
        <w:right w:val="none" w:sz="0" w:space="0" w:color="auto"/>
      </w:divBdr>
    </w:div>
    <w:div w:id="714547343">
      <w:bodyDiv w:val="1"/>
      <w:marLeft w:val="0"/>
      <w:marRight w:val="0"/>
      <w:marTop w:val="0"/>
      <w:marBottom w:val="0"/>
      <w:divBdr>
        <w:top w:val="none" w:sz="0" w:space="0" w:color="auto"/>
        <w:left w:val="none" w:sz="0" w:space="0" w:color="auto"/>
        <w:bottom w:val="none" w:sz="0" w:space="0" w:color="auto"/>
        <w:right w:val="none" w:sz="0" w:space="0" w:color="auto"/>
      </w:divBdr>
    </w:div>
    <w:div w:id="726882650">
      <w:bodyDiv w:val="1"/>
      <w:marLeft w:val="0"/>
      <w:marRight w:val="0"/>
      <w:marTop w:val="0"/>
      <w:marBottom w:val="0"/>
      <w:divBdr>
        <w:top w:val="none" w:sz="0" w:space="0" w:color="auto"/>
        <w:left w:val="none" w:sz="0" w:space="0" w:color="auto"/>
        <w:bottom w:val="none" w:sz="0" w:space="0" w:color="auto"/>
        <w:right w:val="none" w:sz="0" w:space="0" w:color="auto"/>
      </w:divBdr>
    </w:div>
    <w:div w:id="731578856">
      <w:bodyDiv w:val="1"/>
      <w:marLeft w:val="0"/>
      <w:marRight w:val="0"/>
      <w:marTop w:val="0"/>
      <w:marBottom w:val="0"/>
      <w:divBdr>
        <w:top w:val="none" w:sz="0" w:space="0" w:color="auto"/>
        <w:left w:val="none" w:sz="0" w:space="0" w:color="auto"/>
        <w:bottom w:val="none" w:sz="0" w:space="0" w:color="auto"/>
        <w:right w:val="none" w:sz="0" w:space="0" w:color="auto"/>
      </w:divBdr>
    </w:div>
    <w:div w:id="764574755">
      <w:bodyDiv w:val="1"/>
      <w:marLeft w:val="0"/>
      <w:marRight w:val="0"/>
      <w:marTop w:val="0"/>
      <w:marBottom w:val="0"/>
      <w:divBdr>
        <w:top w:val="none" w:sz="0" w:space="0" w:color="auto"/>
        <w:left w:val="none" w:sz="0" w:space="0" w:color="auto"/>
        <w:bottom w:val="none" w:sz="0" w:space="0" w:color="auto"/>
        <w:right w:val="none" w:sz="0" w:space="0" w:color="auto"/>
      </w:divBdr>
      <w:divsChild>
        <w:div w:id="20709626">
          <w:marLeft w:val="0"/>
          <w:marRight w:val="0"/>
          <w:marTop w:val="0"/>
          <w:marBottom w:val="0"/>
          <w:divBdr>
            <w:top w:val="none" w:sz="0" w:space="0" w:color="auto"/>
            <w:left w:val="none" w:sz="0" w:space="0" w:color="auto"/>
            <w:bottom w:val="none" w:sz="0" w:space="0" w:color="auto"/>
            <w:right w:val="none" w:sz="0" w:space="0" w:color="auto"/>
          </w:divBdr>
        </w:div>
        <w:div w:id="40061598">
          <w:marLeft w:val="0"/>
          <w:marRight w:val="0"/>
          <w:marTop w:val="0"/>
          <w:marBottom w:val="0"/>
          <w:divBdr>
            <w:top w:val="none" w:sz="0" w:space="0" w:color="auto"/>
            <w:left w:val="none" w:sz="0" w:space="0" w:color="auto"/>
            <w:bottom w:val="none" w:sz="0" w:space="0" w:color="auto"/>
            <w:right w:val="none" w:sz="0" w:space="0" w:color="auto"/>
          </w:divBdr>
        </w:div>
      </w:divsChild>
    </w:div>
    <w:div w:id="804934978">
      <w:bodyDiv w:val="1"/>
      <w:marLeft w:val="0"/>
      <w:marRight w:val="0"/>
      <w:marTop w:val="0"/>
      <w:marBottom w:val="0"/>
      <w:divBdr>
        <w:top w:val="none" w:sz="0" w:space="0" w:color="auto"/>
        <w:left w:val="none" w:sz="0" w:space="0" w:color="auto"/>
        <w:bottom w:val="none" w:sz="0" w:space="0" w:color="auto"/>
        <w:right w:val="none" w:sz="0" w:space="0" w:color="auto"/>
      </w:divBdr>
    </w:div>
    <w:div w:id="833179355">
      <w:bodyDiv w:val="1"/>
      <w:marLeft w:val="0"/>
      <w:marRight w:val="0"/>
      <w:marTop w:val="0"/>
      <w:marBottom w:val="0"/>
      <w:divBdr>
        <w:top w:val="none" w:sz="0" w:space="0" w:color="auto"/>
        <w:left w:val="none" w:sz="0" w:space="0" w:color="auto"/>
        <w:bottom w:val="none" w:sz="0" w:space="0" w:color="auto"/>
        <w:right w:val="none" w:sz="0" w:space="0" w:color="auto"/>
      </w:divBdr>
    </w:div>
    <w:div w:id="852456851">
      <w:bodyDiv w:val="1"/>
      <w:marLeft w:val="0"/>
      <w:marRight w:val="0"/>
      <w:marTop w:val="0"/>
      <w:marBottom w:val="0"/>
      <w:divBdr>
        <w:top w:val="none" w:sz="0" w:space="0" w:color="auto"/>
        <w:left w:val="none" w:sz="0" w:space="0" w:color="auto"/>
        <w:bottom w:val="none" w:sz="0" w:space="0" w:color="auto"/>
        <w:right w:val="none" w:sz="0" w:space="0" w:color="auto"/>
      </w:divBdr>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979676203">
          <w:marLeft w:val="0"/>
          <w:marRight w:val="0"/>
          <w:marTop w:val="0"/>
          <w:marBottom w:val="0"/>
          <w:divBdr>
            <w:top w:val="none" w:sz="0" w:space="0" w:color="auto"/>
            <w:left w:val="none" w:sz="0" w:space="0" w:color="auto"/>
            <w:bottom w:val="none" w:sz="0" w:space="0" w:color="auto"/>
            <w:right w:val="none" w:sz="0" w:space="0" w:color="auto"/>
          </w:divBdr>
          <w:divsChild>
            <w:div w:id="425734002">
              <w:marLeft w:val="0"/>
              <w:marRight w:val="0"/>
              <w:marTop w:val="0"/>
              <w:marBottom w:val="0"/>
              <w:divBdr>
                <w:top w:val="none" w:sz="0" w:space="0" w:color="auto"/>
                <w:left w:val="none" w:sz="0" w:space="0" w:color="auto"/>
                <w:bottom w:val="none" w:sz="0" w:space="0" w:color="auto"/>
                <w:right w:val="none" w:sz="0" w:space="0" w:color="auto"/>
              </w:divBdr>
            </w:div>
            <w:div w:id="1651247104">
              <w:marLeft w:val="0"/>
              <w:marRight w:val="0"/>
              <w:marTop w:val="0"/>
              <w:marBottom w:val="0"/>
              <w:divBdr>
                <w:top w:val="none" w:sz="0" w:space="0" w:color="auto"/>
                <w:left w:val="none" w:sz="0" w:space="0" w:color="auto"/>
                <w:bottom w:val="none" w:sz="0" w:space="0" w:color="auto"/>
                <w:right w:val="none" w:sz="0" w:space="0" w:color="auto"/>
              </w:divBdr>
            </w:div>
          </w:divsChild>
        </w:div>
        <w:div w:id="2101019489">
          <w:marLeft w:val="0"/>
          <w:marRight w:val="0"/>
          <w:marTop w:val="0"/>
          <w:marBottom w:val="0"/>
          <w:divBdr>
            <w:top w:val="none" w:sz="0" w:space="0" w:color="auto"/>
            <w:left w:val="none" w:sz="0" w:space="0" w:color="auto"/>
            <w:bottom w:val="none" w:sz="0" w:space="0" w:color="auto"/>
            <w:right w:val="none" w:sz="0" w:space="0" w:color="auto"/>
          </w:divBdr>
          <w:divsChild>
            <w:div w:id="2058511263">
              <w:marLeft w:val="0"/>
              <w:marRight w:val="0"/>
              <w:marTop w:val="0"/>
              <w:marBottom w:val="0"/>
              <w:divBdr>
                <w:top w:val="none" w:sz="0" w:space="0" w:color="auto"/>
                <w:left w:val="none" w:sz="0" w:space="0" w:color="auto"/>
                <w:bottom w:val="none" w:sz="0" w:space="0" w:color="auto"/>
                <w:right w:val="none" w:sz="0" w:space="0" w:color="auto"/>
              </w:divBdr>
            </w:div>
            <w:div w:id="1645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8597">
      <w:bodyDiv w:val="1"/>
      <w:marLeft w:val="0"/>
      <w:marRight w:val="0"/>
      <w:marTop w:val="0"/>
      <w:marBottom w:val="0"/>
      <w:divBdr>
        <w:top w:val="none" w:sz="0" w:space="0" w:color="auto"/>
        <w:left w:val="none" w:sz="0" w:space="0" w:color="auto"/>
        <w:bottom w:val="none" w:sz="0" w:space="0" w:color="auto"/>
        <w:right w:val="none" w:sz="0" w:space="0" w:color="auto"/>
      </w:divBdr>
    </w:div>
    <w:div w:id="1135490358">
      <w:bodyDiv w:val="1"/>
      <w:marLeft w:val="0"/>
      <w:marRight w:val="0"/>
      <w:marTop w:val="0"/>
      <w:marBottom w:val="0"/>
      <w:divBdr>
        <w:top w:val="none" w:sz="0" w:space="0" w:color="auto"/>
        <w:left w:val="none" w:sz="0" w:space="0" w:color="auto"/>
        <w:bottom w:val="none" w:sz="0" w:space="0" w:color="auto"/>
        <w:right w:val="none" w:sz="0" w:space="0" w:color="auto"/>
      </w:divBdr>
    </w:div>
    <w:div w:id="1152596018">
      <w:bodyDiv w:val="1"/>
      <w:marLeft w:val="0"/>
      <w:marRight w:val="0"/>
      <w:marTop w:val="0"/>
      <w:marBottom w:val="0"/>
      <w:divBdr>
        <w:top w:val="none" w:sz="0" w:space="0" w:color="auto"/>
        <w:left w:val="none" w:sz="0" w:space="0" w:color="auto"/>
        <w:bottom w:val="none" w:sz="0" w:space="0" w:color="auto"/>
        <w:right w:val="none" w:sz="0" w:space="0" w:color="auto"/>
      </w:divBdr>
    </w:div>
    <w:div w:id="1157578251">
      <w:bodyDiv w:val="1"/>
      <w:marLeft w:val="0"/>
      <w:marRight w:val="0"/>
      <w:marTop w:val="0"/>
      <w:marBottom w:val="0"/>
      <w:divBdr>
        <w:top w:val="none" w:sz="0" w:space="0" w:color="auto"/>
        <w:left w:val="none" w:sz="0" w:space="0" w:color="auto"/>
        <w:bottom w:val="none" w:sz="0" w:space="0" w:color="auto"/>
        <w:right w:val="none" w:sz="0" w:space="0" w:color="auto"/>
      </w:divBdr>
    </w:div>
    <w:div w:id="1170095031">
      <w:bodyDiv w:val="1"/>
      <w:marLeft w:val="0"/>
      <w:marRight w:val="0"/>
      <w:marTop w:val="0"/>
      <w:marBottom w:val="0"/>
      <w:divBdr>
        <w:top w:val="none" w:sz="0" w:space="0" w:color="auto"/>
        <w:left w:val="none" w:sz="0" w:space="0" w:color="auto"/>
        <w:bottom w:val="none" w:sz="0" w:space="0" w:color="auto"/>
        <w:right w:val="none" w:sz="0" w:space="0" w:color="auto"/>
      </w:divBdr>
    </w:div>
    <w:div w:id="1202786765">
      <w:bodyDiv w:val="1"/>
      <w:marLeft w:val="0"/>
      <w:marRight w:val="0"/>
      <w:marTop w:val="0"/>
      <w:marBottom w:val="0"/>
      <w:divBdr>
        <w:top w:val="none" w:sz="0" w:space="0" w:color="auto"/>
        <w:left w:val="none" w:sz="0" w:space="0" w:color="auto"/>
        <w:bottom w:val="none" w:sz="0" w:space="0" w:color="auto"/>
        <w:right w:val="none" w:sz="0" w:space="0" w:color="auto"/>
      </w:divBdr>
    </w:div>
    <w:div w:id="1235701809">
      <w:bodyDiv w:val="1"/>
      <w:marLeft w:val="0"/>
      <w:marRight w:val="0"/>
      <w:marTop w:val="0"/>
      <w:marBottom w:val="0"/>
      <w:divBdr>
        <w:top w:val="none" w:sz="0" w:space="0" w:color="auto"/>
        <w:left w:val="none" w:sz="0" w:space="0" w:color="auto"/>
        <w:bottom w:val="none" w:sz="0" w:space="0" w:color="auto"/>
        <w:right w:val="none" w:sz="0" w:space="0" w:color="auto"/>
      </w:divBdr>
    </w:div>
    <w:div w:id="1264260035">
      <w:bodyDiv w:val="1"/>
      <w:marLeft w:val="0"/>
      <w:marRight w:val="0"/>
      <w:marTop w:val="0"/>
      <w:marBottom w:val="0"/>
      <w:divBdr>
        <w:top w:val="none" w:sz="0" w:space="0" w:color="auto"/>
        <w:left w:val="none" w:sz="0" w:space="0" w:color="auto"/>
        <w:bottom w:val="none" w:sz="0" w:space="0" w:color="auto"/>
        <w:right w:val="none" w:sz="0" w:space="0" w:color="auto"/>
      </w:divBdr>
    </w:div>
    <w:div w:id="1287201439">
      <w:bodyDiv w:val="1"/>
      <w:marLeft w:val="0"/>
      <w:marRight w:val="0"/>
      <w:marTop w:val="0"/>
      <w:marBottom w:val="0"/>
      <w:divBdr>
        <w:top w:val="none" w:sz="0" w:space="0" w:color="auto"/>
        <w:left w:val="none" w:sz="0" w:space="0" w:color="auto"/>
        <w:bottom w:val="none" w:sz="0" w:space="0" w:color="auto"/>
        <w:right w:val="none" w:sz="0" w:space="0" w:color="auto"/>
      </w:divBdr>
      <w:divsChild>
        <w:div w:id="945307661">
          <w:marLeft w:val="0"/>
          <w:marRight w:val="0"/>
          <w:marTop w:val="0"/>
          <w:marBottom w:val="0"/>
          <w:divBdr>
            <w:top w:val="none" w:sz="0" w:space="0" w:color="auto"/>
            <w:left w:val="none" w:sz="0" w:space="0" w:color="auto"/>
            <w:bottom w:val="none" w:sz="0" w:space="0" w:color="auto"/>
            <w:right w:val="none" w:sz="0" w:space="0" w:color="auto"/>
          </w:divBdr>
        </w:div>
      </w:divsChild>
    </w:div>
    <w:div w:id="1295481418">
      <w:bodyDiv w:val="1"/>
      <w:marLeft w:val="0"/>
      <w:marRight w:val="0"/>
      <w:marTop w:val="0"/>
      <w:marBottom w:val="0"/>
      <w:divBdr>
        <w:top w:val="none" w:sz="0" w:space="0" w:color="auto"/>
        <w:left w:val="none" w:sz="0" w:space="0" w:color="auto"/>
        <w:bottom w:val="none" w:sz="0" w:space="0" w:color="auto"/>
        <w:right w:val="none" w:sz="0" w:space="0" w:color="auto"/>
      </w:divBdr>
    </w:div>
    <w:div w:id="1304584773">
      <w:bodyDiv w:val="1"/>
      <w:marLeft w:val="0"/>
      <w:marRight w:val="0"/>
      <w:marTop w:val="0"/>
      <w:marBottom w:val="0"/>
      <w:divBdr>
        <w:top w:val="none" w:sz="0" w:space="0" w:color="auto"/>
        <w:left w:val="none" w:sz="0" w:space="0" w:color="auto"/>
        <w:bottom w:val="none" w:sz="0" w:space="0" w:color="auto"/>
        <w:right w:val="none" w:sz="0" w:space="0" w:color="auto"/>
      </w:divBdr>
    </w:div>
    <w:div w:id="1343973294">
      <w:bodyDiv w:val="1"/>
      <w:marLeft w:val="0"/>
      <w:marRight w:val="0"/>
      <w:marTop w:val="0"/>
      <w:marBottom w:val="0"/>
      <w:divBdr>
        <w:top w:val="none" w:sz="0" w:space="0" w:color="auto"/>
        <w:left w:val="none" w:sz="0" w:space="0" w:color="auto"/>
        <w:bottom w:val="none" w:sz="0" w:space="0" w:color="auto"/>
        <w:right w:val="none" w:sz="0" w:space="0" w:color="auto"/>
      </w:divBdr>
    </w:div>
    <w:div w:id="1354189474">
      <w:bodyDiv w:val="1"/>
      <w:marLeft w:val="0"/>
      <w:marRight w:val="0"/>
      <w:marTop w:val="0"/>
      <w:marBottom w:val="0"/>
      <w:divBdr>
        <w:top w:val="none" w:sz="0" w:space="0" w:color="auto"/>
        <w:left w:val="none" w:sz="0" w:space="0" w:color="auto"/>
        <w:bottom w:val="none" w:sz="0" w:space="0" w:color="auto"/>
        <w:right w:val="none" w:sz="0" w:space="0" w:color="auto"/>
      </w:divBdr>
    </w:div>
    <w:div w:id="1445224248">
      <w:bodyDiv w:val="1"/>
      <w:marLeft w:val="0"/>
      <w:marRight w:val="0"/>
      <w:marTop w:val="0"/>
      <w:marBottom w:val="0"/>
      <w:divBdr>
        <w:top w:val="none" w:sz="0" w:space="0" w:color="auto"/>
        <w:left w:val="none" w:sz="0" w:space="0" w:color="auto"/>
        <w:bottom w:val="none" w:sz="0" w:space="0" w:color="auto"/>
        <w:right w:val="none" w:sz="0" w:space="0" w:color="auto"/>
      </w:divBdr>
    </w:div>
    <w:div w:id="1474449883">
      <w:bodyDiv w:val="1"/>
      <w:marLeft w:val="0"/>
      <w:marRight w:val="0"/>
      <w:marTop w:val="0"/>
      <w:marBottom w:val="0"/>
      <w:divBdr>
        <w:top w:val="none" w:sz="0" w:space="0" w:color="auto"/>
        <w:left w:val="none" w:sz="0" w:space="0" w:color="auto"/>
        <w:bottom w:val="none" w:sz="0" w:space="0" w:color="auto"/>
        <w:right w:val="none" w:sz="0" w:space="0" w:color="auto"/>
      </w:divBdr>
    </w:div>
    <w:div w:id="1509977048">
      <w:bodyDiv w:val="1"/>
      <w:marLeft w:val="0"/>
      <w:marRight w:val="0"/>
      <w:marTop w:val="0"/>
      <w:marBottom w:val="0"/>
      <w:divBdr>
        <w:top w:val="none" w:sz="0" w:space="0" w:color="auto"/>
        <w:left w:val="none" w:sz="0" w:space="0" w:color="auto"/>
        <w:bottom w:val="none" w:sz="0" w:space="0" w:color="auto"/>
        <w:right w:val="none" w:sz="0" w:space="0" w:color="auto"/>
      </w:divBdr>
    </w:div>
    <w:div w:id="1519853212">
      <w:bodyDiv w:val="1"/>
      <w:marLeft w:val="0"/>
      <w:marRight w:val="0"/>
      <w:marTop w:val="0"/>
      <w:marBottom w:val="0"/>
      <w:divBdr>
        <w:top w:val="none" w:sz="0" w:space="0" w:color="auto"/>
        <w:left w:val="none" w:sz="0" w:space="0" w:color="auto"/>
        <w:bottom w:val="none" w:sz="0" w:space="0" w:color="auto"/>
        <w:right w:val="none" w:sz="0" w:space="0" w:color="auto"/>
      </w:divBdr>
    </w:div>
    <w:div w:id="1538202498">
      <w:bodyDiv w:val="1"/>
      <w:marLeft w:val="0"/>
      <w:marRight w:val="0"/>
      <w:marTop w:val="0"/>
      <w:marBottom w:val="0"/>
      <w:divBdr>
        <w:top w:val="none" w:sz="0" w:space="0" w:color="auto"/>
        <w:left w:val="none" w:sz="0" w:space="0" w:color="auto"/>
        <w:bottom w:val="none" w:sz="0" w:space="0" w:color="auto"/>
        <w:right w:val="none" w:sz="0" w:space="0" w:color="auto"/>
      </w:divBdr>
      <w:divsChild>
        <w:div w:id="858465249">
          <w:marLeft w:val="0"/>
          <w:marRight w:val="0"/>
          <w:marTop w:val="0"/>
          <w:marBottom w:val="0"/>
          <w:divBdr>
            <w:top w:val="none" w:sz="0" w:space="0" w:color="auto"/>
            <w:left w:val="none" w:sz="0" w:space="0" w:color="auto"/>
            <w:bottom w:val="none" w:sz="0" w:space="0" w:color="auto"/>
            <w:right w:val="none" w:sz="0" w:space="0" w:color="auto"/>
          </w:divBdr>
          <w:divsChild>
            <w:div w:id="564994023">
              <w:marLeft w:val="0"/>
              <w:marRight w:val="0"/>
              <w:marTop w:val="0"/>
              <w:marBottom w:val="0"/>
              <w:divBdr>
                <w:top w:val="none" w:sz="0" w:space="0" w:color="auto"/>
                <w:left w:val="none" w:sz="0" w:space="0" w:color="auto"/>
                <w:bottom w:val="none" w:sz="0" w:space="0" w:color="auto"/>
                <w:right w:val="none" w:sz="0" w:space="0" w:color="auto"/>
              </w:divBdr>
            </w:div>
            <w:div w:id="1421222485">
              <w:marLeft w:val="0"/>
              <w:marRight w:val="0"/>
              <w:marTop w:val="0"/>
              <w:marBottom w:val="0"/>
              <w:divBdr>
                <w:top w:val="none" w:sz="0" w:space="0" w:color="auto"/>
                <w:left w:val="none" w:sz="0" w:space="0" w:color="auto"/>
                <w:bottom w:val="none" w:sz="0" w:space="0" w:color="auto"/>
                <w:right w:val="none" w:sz="0" w:space="0" w:color="auto"/>
              </w:divBdr>
            </w:div>
          </w:divsChild>
        </w:div>
        <w:div w:id="59452645">
          <w:marLeft w:val="0"/>
          <w:marRight w:val="0"/>
          <w:marTop w:val="0"/>
          <w:marBottom w:val="0"/>
          <w:divBdr>
            <w:top w:val="none" w:sz="0" w:space="0" w:color="auto"/>
            <w:left w:val="none" w:sz="0" w:space="0" w:color="auto"/>
            <w:bottom w:val="none" w:sz="0" w:space="0" w:color="auto"/>
            <w:right w:val="none" w:sz="0" w:space="0" w:color="auto"/>
          </w:divBdr>
          <w:divsChild>
            <w:div w:id="79378658">
              <w:marLeft w:val="0"/>
              <w:marRight w:val="0"/>
              <w:marTop w:val="0"/>
              <w:marBottom w:val="0"/>
              <w:divBdr>
                <w:top w:val="none" w:sz="0" w:space="0" w:color="auto"/>
                <w:left w:val="none" w:sz="0" w:space="0" w:color="auto"/>
                <w:bottom w:val="none" w:sz="0" w:space="0" w:color="auto"/>
                <w:right w:val="none" w:sz="0" w:space="0" w:color="auto"/>
              </w:divBdr>
            </w:div>
            <w:div w:id="1962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8289">
      <w:bodyDiv w:val="1"/>
      <w:marLeft w:val="0"/>
      <w:marRight w:val="0"/>
      <w:marTop w:val="0"/>
      <w:marBottom w:val="0"/>
      <w:divBdr>
        <w:top w:val="none" w:sz="0" w:space="0" w:color="auto"/>
        <w:left w:val="none" w:sz="0" w:space="0" w:color="auto"/>
        <w:bottom w:val="none" w:sz="0" w:space="0" w:color="auto"/>
        <w:right w:val="none" w:sz="0" w:space="0" w:color="auto"/>
      </w:divBdr>
    </w:div>
    <w:div w:id="1608538237">
      <w:bodyDiv w:val="1"/>
      <w:marLeft w:val="0"/>
      <w:marRight w:val="0"/>
      <w:marTop w:val="0"/>
      <w:marBottom w:val="0"/>
      <w:divBdr>
        <w:top w:val="none" w:sz="0" w:space="0" w:color="auto"/>
        <w:left w:val="none" w:sz="0" w:space="0" w:color="auto"/>
        <w:bottom w:val="none" w:sz="0" w:space="0" w:color="auto"/>
        <w:right w:val="none" w:sz="0" w:space="0" w:color="auto"/>
      </w:divBdr>
    </w:div>
    <w:div w:id="1646275465">
      <w:bodyDiv w:val="1"/>
      <w:marLeft w:val="0"/>
      <w:marRight w:val="0"/>
      <w:marTop w:val="0"/>
      <w:marBottom w:val="0"/>
      <w:divBdr>
        <w:top w:val="none" w:sz="0" w:space="0" w:color="auto"/>
        <w:left w:val="none" w:sz="0" w:space="0" w:color="auto"/>
        <w:bottom w:val="none" w:sz="0" w:space="0" w:color="auto"/>
        <w:right w:val="none" w:sz="0" w:space="0" w:color="auto"/>
      </w:divBdr>
    </w:div>
    <w:div w:id="1670710493">
      <w:bodyDiv w:val="1"/>
      <w:marLeft w:val="0"/>
      <w:marRight w:val="0"/>
      <w:marTop w:val="0"/>
      <w:marBottom w:val="0"/>
      <w:divBdr>
        <w:top w:val="none" w:sz="0" w:space="0" w:color="auto"/>
        <w:left w:val="none" w:sz="0" w:space="0" w:color="auto"/>
        <w:bottom w:val="none" w:sz="0" w:space="0" w:color="auto"/>
        <w:right w:val="none" w:sz="0" w:space="0" w:color="auto"/>
      </w:divBdr>
    </w:div>
    <w:div w:id="1701854572">
      <w:bodyDiv w:val="1"/>
      <w:marLeft w:val="0"/>
      <w:marRight w:val="0"/>
      <w:marTop w:val="0"/>
      <w:marBottom w:val="0"/>
      <w:divBdr>
        <w:top w:val="none" w:sz="0" w:space="0" w:color="auto"/>
        <w:left w:val="none" w:sz="0" w:space="0" w:color="auto"/>
        <w:bottom w:val="none" w:sz="0" w:space="0" w:color="auto"/>
        <w:right w:val="none" w:sz="0" w:space="0" w:color="auto"/>
      </w:divBdr>
    </w:div>
    <w:div w:id="1782525702">
      <w:bodyDiv w:val="1"/>
      <w:marLeft w:val="0"/>
      <w:marRight w:val="0"/>
      <w:marTop w:val="0"/>
      <w:marBottom w:val="0"/>
      <w:divBdr>
        <w:top w:val="none" w:sz="0" w:space="0" w:color="auto"/>
        <w:left w:val="none" w:sz="0" w:space="0" w:color="auto"/>
        <w:bottom w:val="none" w:sz="0" w:space="0" w:color="auto"/>
        <w:right w:val="none" w:sz="0" w:space="0" w:color="auto"/>
      </w:divBdr>
    </w:div>
    <w:div w:id="1840458751">
      <w:bodyDiv w:val="1"/>
      <w:marLeft w:val="0"/>
      <w:marRight w:val="0"/>
      <w:marTop w:val="0"/>
      <w:marBottom w:val="0"/>
      <w:divBdr>
        <w:top w:val="none" w:sz="0" w:space="0" w:color="auto"/>
        <w:left w:val="none" w:sz="0" w:space="0" w:color="auto"/>
        <w:bottom w:val="none" w:sz="0" w:space="0" w:color="auto"/>
        <w:right w:val="none" w:sz="0" w:space="0" w:color="auto"/>
      </w:divBdr>
    </w:div>
    <w:div w:id="1866093297">
      <w:bodyDiv w:val="1"/>
      <w:marLeft w:val="0"/>
      <w:marRight w:val="0"/>
      <w:marTop w:val="0"/>
      <w:marBottom w:val="0"/>
      <w:divBdr>
        <w:top w:val="none" w:sz="0" w:space="0" w:color="auto"/>
        <w:left w:val="none" w:sz="0" w:space="0" w:color="auto"/>
        <w:bottom w:val="none" w:sz="0" w:space="0" w:color="auto"/>
        <w:right w:val="none" w:sz="0" w:space="0" w:color="auto"/>
      </w:divBdr>
      <w:divsChild>
        <w:div w:id="1106654401">
          <w:marLeft w:val="720"/>
          <w:marRight w:val="0"/>
          <w:marTop w:val="0"/>
          <w:marBottom w:val="0"/>
          <w:divBdr>
            <w:top w:val="none" w:sz="0" w:space="0" w:color="auto"/>
            <w:left w:val="none" w:sz="0" w:space="0" w:color="auto"/>
            <w:bottom w:val="none" w:sz="0" w:space="0" w:color="auto"/>
            <w:right w:val="none" w:sz="0" w:space="0" w:color="auto"/>
          </w:divBdr>
        </w:div>
        <w:div w:id="583030231">
          <w:marLeft w:val="720"/>
          <w:marRight w:val="0"/>
          <w:marTop w:val="0"/>
          <w:marBottom w:val="0"/>
          <w:divBdr>
            <w:top w:val="none" w:sz="0" w:space="0" w:color="auto"/>
            <w:left w:val="none" w:sz="0" w:space="0" w:color="auto"/>
            <w:bottom w:val="none" w:sz="0" w:space="0" w:color="auto"/>
            <w:right w:val="none" w:sz="0" w:space="0" w:color="auto"/>
          </w:divBdr>
        </w:div>
        <w:div w:id="1135030783">
          <w:marLeft w:val="720"/>
          <w:marRight w:val="0"/>
          <w:marTop w:val="0"/>
          <w:marBottom w:val="0"/>
          <w:divBdr>
            <w:top w:val="none" w:sz="0" w:space="0" w:color="auto"/>
            <w:left w:val="none" w:sz="0" w:space="0" w:color="auto"/>
            <w:bottom w:val="none" w:sz="0" w:space="0" w:color="auto"/>
            <w:right w:val="none" w:sz="0" w:space="0" w:color="auto"/>
          </w:divBdr>
        </w:div>
        <w:div w:id="1881670555">
          <w:marLeft w:val="720"/>
          <w:marRight w:val="0"/>
          <w:marTop w:val="0"/>
          <w:marBottom w:val="0"/>
          <w:divBdr>
            <w:top w:val="none" w:sz="0" w:space="0" w:color="auto"/>
            <w:left w:val="none" w:sz="0" w:space="0" w:color="auto"/>
            <w:bottom w:val="none" w:sz="0" w:space="0" w:color="auto"/>
            <w:right w:val="none" w:sz="0" w:space="0" w:color="auto"/>
          </w:divBdr>
        </w:div>
        <w:div w:id="164177096">
          <w:marLeft w:val="720"/>
          <w:marRight w:val="0"/>
          <w:marTop w:val="0"/>
          <w:marBottom w:val="0"/>
          <w:divBdr>
            <w:top w:val="none" w:sz="0" w:space="0" w:color="auto"/>
            <w:left w:val="none" w:sz="0" w:space="0" w:color="auto"/>
            <w:bottom w:val="none" w:sz="0" w:space="0" w:color="auto"/>
            <w:right w:val="none" w:sz="0" w:space="0" w:color="auto"/>
          </w:divBdr>
        </w:div>
        <w:div w:id="1203905543">
          <w:marLeft w:val="720"/>
          <w:marRight w:val="0"/>
          <w:marTop w:val="0"/>
          <w:marBottom w:val="0"/>
          <w:divBdr>
            <w:top w:val="none" w:sz="0" w:space="0" w:color="auto"/>
            <w:left w:val="none" w:sz="0" w:space="0" w:color="auto"/>
            <w:bottom w:val="none" w:sz="0" w:space="0" w:color="auto"/>
            <w:right w:val="none" w:sz="0" w:space="0" w:color="auto"/>
          </w:divBdr>
        </w:div>
        <w:div w:id="1452742605">
          <w:marLeft w:val="720"/>
          <w:marRight w:val="0"/>
          <w:marTop w:val="0"/>
          <w:marBottom w:val="0"/>
          <w:divBdr>
            <w:top w:val="none" w:sz="0" w:space="0" w:color="auto"/>
            <w:left w:val="none" w:sz="0" w:space="0" w:color="auto"/>
            <w:bottom w:val="none" w:sz="0" w:space="0" w:color="auto"/>
            <w:right w:val="none" w:sz="0" w:space="0" w:color="auto"/>
          </w:divBdr>
        </w:div>
        <w:div w:id="65230429">
          <w:marLeft w:val="720"/>
          <w:marRight w:val="0"/>
          <w:marTop w:val="0"/>
          <w:marBottom w:val="0"/>
          <w:divBdr>
            <w:top w:val="none" w:sz="0" w:space="0" w:color="auto"/>
            <w:left w:val="none" w:sz="0" w:space="0" w:color="auto"/>
            <w:bottom w:val="none" w:sz="0" w:space="0" w:color="auto"/>
            <w:right w:val="none" w:sz="0" w:space="0" w:color="auto"/>
          </w:divBdr>
        </w:div>
        <w:div w:id="789857011">
          <w:marLeft w:val="720"/>
          <w:marRight w:val="0"/>
          <w:marTop w:val="0"/>
          <w:marBottom w:val="0"/>
          <w:divBdr>
            <w:top w:val="none" w:sz="0" w:space="0" w:color="auto"/>
            <w:left w:val="none" w:sz="0" w:space="0" w:color="auto"/>
            <w:bottom w:val="none" w:sz="0" w:space="0" w:color="auto"/>
            <w:right w:val="none" w:sz="0" w:space="0" w:color="auto"/>
          </w:divBdr>
        </w:div>
        <w:div w:id="584800501">
          <w:marLeft w:val="720"/>
          <w:marRight w:val="0"/>
          <w:marTop w:val="0"/>
          <w:marBottom w:val="0"/>
          <w:divBdr>
            <w:top w:val="none" w:sz="0" w:space="0" w:color="auto"/>
            <w:left w:val="none" w:sz="0" w:space="0" w:color="auto"/>
            <w:bottom w:val="none" w:sz="0" w:space="0" w:color="auto"/>
            <w:right w:val="none" w:sz="0" w:space="0" w:color="auto"/>
          </w:divBdr>
        </w:div>
        <w:div w:id="362098492">
          <w:marLeft w:val="720"/>
          <w:marRight w:val="0"/>
          <w:marTop w:val="0"/>
          <w:marBottom w:val="0"/>
          <w:divBdr>
            <w:top w:val="none" w:sz="0" w:space="0" w:color="auto"/>
            <w:left w:val="none" w:sz="0" w:space="0" w:color="auto"/>
            <w:bottom w:val="none" w:sz="0" w:space="0" w:color="auto"/>
            <w:right w:val="none" w:sz="0" w:space="0" w:color="auto"/>
          </w:divBdr>
        </w:div>
        <w:div w:id="2027515329">
          <w:marLeft w:val="720"/>
          <w:marRight w:val="0"/>
          <w:marTop w:val="0"/>
          <w:marBottom w:val="0"/>
          <w:divBdr>
            <w:top w:val="none" w:sz="0" w:space="0" w:color="auto"/>
            <w:left w:val="none" w:sz="0" w:space="0" w:color="auto"/>
            <w:bottom w:val="none" w:sz="0" w:space="0" w:color="auto"/>
            <w:right w:val="none" w:sz="0" w:space="0" w:color="auto"/>
          </w:divBdr>
        </w:div>
        <w:div w:id="1486895991">
          <w:marLeft w:val="720"/>
          <w:marRight w:val="0"/>
          <w:marTop w:val="0"/>
          <w:marBottom w:val="0"/>
          <w:divBdr>
            <w:top w:val="none" w:sz="0" w:space="0" w:color="auto"/>
            <w:left w:val="none" w:sz="0" w:space="0" w:color="auto"/>
            <w:bottom w:val="none" w:sz="0" w:space="0" w:color="auto"/>
            <w:right w:val="none" w:sz="0" w:space="0" w:color="auto"/>
          </w:divBdr>
        </w:div>
      </w:divsChild>
    </w:div>
    <w:div w:id="1904412433">
      <w:bodyDiv w:val="1"/>
      <w:marLeft w:val="0"/>
      <w:marRight w:val="0"/>
      <w:marTop w:val="0"/>
      <w:marBottom w:val="0"/>
      <w:divBdr>
        <w:top w:val="none" w:sz="0" w:space="0" w:color="auto"/>
        <w:left w:val="none" w:sz="0" w:space="0" w:color="auto"/>
        <w:bottom w:val="none" w:sz="0" w:space="0" w:color="auto"/>
        <w:right w:val="none" w:sz="0" w:space="0" w:color="auto"/>
      </w:divBdr>
    </w:div>
    <w:div w:id="1939286587">
      <w:bodyDiv w:val="1"/>
      <w:marLeft w:val="0"/>
      <w:marRight w:val="0"/>
      <w:marTop w:val="0"/>
      <w:marBottom w:val="0"/>
      <w:divBdr>
        <w:top w:val="none" w:sz="0" w:space="0" w:color="auto"/>
        <w:left w:val="none" w:sz="0" w:space="0" w:color="auto"/>
        <w:bottom w:val="none" w:sz="0" w:space="0" w:color="auto"/>
        <w:right w:val="none" w:sz="0" w:space="0" w:color="auto"/>
      </w:divBdr>
    </w:div>
    <w:div w:id="1965774034">
      <w:bodyDiv w:val="1"/>
      <w:marLeft w:val="0"/>
      <w:marRight w:val="0"/>
      <w:marTop w:val="0"/>
      <w:marBottom w:val="0"/>
      <w:divBdr>
        <w:top w:val="none" w:sz="0" w:space="0" w:color="auto"/>
        <w:left w:val="none" w:sz="0" w:space="0" w:color="auto"/>
        <w:bottom w:val="none" w:sz="0" w:space="0" w:color="auto"/>
        <w:right w:val="none" w:sz="0" w:space="0" w:color="auto"/>
      </w:divBdr>
    </w:div>
    <w:div w:id="1997219445">
      <w:bodyDiv w:val="1"/>
      <w:marLeft w:val="0"/>
      <w:marRight w:val="0"/>
      <w:marTop w:val="0"/>
      <w:marBottom w:val="0"/>
      <w:divBdr>
        <w:top w:val="none" w:sz="0" w:space="0" w:color="auto"/>
        <w:left w:val="none" w:sz="0" w:space="0" w:color="auto"/>
        <w:bottom w:val="none" w:sz="0" w:space="0" w:color="auto"/>
        <w:right w:val="none" w:sz="0" w:space="0" w:color="auto"/>
      </w:divBdr>
    </w:div>
    <w:div w:id="1998994488">
      <w:bodyDiv w:val="1"/>
      <w:marLeft w:val="0"/>
      <w:marRight w:val="0"/>
      <w:marTop w:val="0"/>
      <w:marBottom w:val="0"/>
      <w:divBdr>
        <w:top w:val="none" w:sz="0" w:space="0" w:color="auto"/>
        <w:left w:val="none" w:sz="0" w:space="0" w:color="auto"/>
        <w:bottom w:val="none" w:sz="0" w:space="0" w:color="auto"/>
        <w:right w:val="none" w:sz="0" w:space="0" w:color="auto"/>
      </w:divBdr>
    </w:div>
    <w:div w:id="2000766123">
      <w:bodyDiv w:val="1"/>
      <w:marLeft w:val="0"/>
      <w:marRight w:val="0"/>
      <w:marTop w:val="0"/>
      <w:marBottom w:val="0"/>
      <w:divBdr>
        <w:top w:val="none" w:sz="0" w:space="0" w:color="auto"/>
        <w:left w:val="none" w:sz="0" w:space="0" w:color="auto"/>
        <w:bottom w:val="none" w:sz="0" w:space="0" w:color="auto"/>
        <w:right w:val="none" w:sz="0" w:space="0" w:color="auto"/>
      </w:divBdr>
      <w:divsChild>
        <w:div w:id="68617503">
          <w:marLeft w:val="0"/>
          <w:marRight w:val="0"/>
          <w:marTop w:val="0"/>
          <w:marBottom w:val="0"/>
          <w:divBdr>
            <w:top w:val="none" w:sz="0" w:space="0" w:color="auto"/>
            <w:left w:val="none" w:sz="0" w:space="0" w:color="auto"/>
            <w:bottom w:val="none" w:sz="0" w:space="0" w:color="auto"/>
            <w:right w:val="none" w:sz="0" w:space="0" w:color="auto"/>
          </w:divBdr>
        </w:div>
        <w:div w:id="112942847">
          <w:marLeft w:val="0"/>
          <w:marRight w:val="0"/>
          <w:marTop w:val="0"/>
          <w:marBottom w:val="0"/>
          <w:divBdr>
            <w:top w:val="none" w:sz="0" w:space="0" w:color="auto"/>
            <w:left w:val="none" w:sz="0" w:space="0" w:color="auto"/>
            <w:bottom w:val="none" w:sz="0" w:space="0" w:color="auto"/>
            <w:right w:val="none" w:sz="0" w:space="0" w:color="auto"/>
          </w:divBdr>
        </w:div>
      </w:divsChild>
    </w:div>
    <w:div w:id="2005934749">
      <w:bodyDiv w:val="1"/>
      <w:marLeft w:val="0"/>
      <w:marRight w:val="0"/>
      <w:marTop w:val="0"/>
      <w:marBottom w:val="0"/>
      <w:divBdr>
        <w:top w:val="none" w:sz="0" w:space="0" w:color="auto"/>
        <w:left w:val="none" w:sz="0" w:space="0" w:color="auto"/>
        <w:bottom w:val="none" w:sz="0" w:space="0" w:color="auto"/>
        <w:right w:val="none" w:sz="0" w:space="0" w:color="auto"/>
      </w:divBdr>
    </w:div>
    <w:div w:id="2076246027">
      <w:bodyDiv w:val="1"/>
      <w:marLeft w:val="0"/>
      <w:marRight w:val="0"/>
      <w:marTop w:val="0"/>
      <w:marBottom w:val="0"/>
      <w:divBdr>
        <w:top w:val="none" w:sz="0" w:space="0" w:color="auto"/>
        <w:left w:val="none" w:sz="0" w:space="0" w:color="auto"/>
        <w:bottom w:val="none" w:sz="0" w:space="0" w:color="auto"/>
        <w:right w:val="none" w:sz="0" w:space="0" w:color="auto"/>
      </w:divBdr>
    </w:div>
    <w:div w:id="2084175974">
      <w:bodyDiv w:val="1"/>
      <w:marLeft w:val="0"/>
      <w:marRight w:val="0"/>
      <w:marTop w:val="0"/>
      <w:marBottom w:val="0"/>
      <w:divBdr>
        <w:top w:val="none" w:sz="0" w:space="0" w:color="auto"/>
        <w:left w:val="none" w:sz="0" w:space="0" w:color="auto"/>
        <w:bottom w:val="none" w:sz="0" w:space="0" w:color="auto"/>
        <w:right w:val="none" w:sz="0" w:space="0" w:color="auto"/>
      </w:divBdr>
    </w:div>
    <w:div w:id="2104572427">
      <w:bodyDiv w:val="1"/>
      <w:marLeft w:val="0"/>
      <w:marRight w:val="0"/>
      <w:marTop w:val="0"/>
      <w:marBottom w:val="0"/>
      <w:divBdr>
        <w:top w:val="none" w:sz="0" w:space="0" w:color="auto"/>
        <w:left w:val="none" w:sz="0" w:space="0" w:color="auto"/>
        <w:bottom w:val="none" w:sz="0" w:space="0" w:color="auto"/>
        <w:right w:val="none" w:sz="0" w:space="0" w:color="auto"/>
      </w:divBdr>
    </w:div>
    <w:div w:id="2108306029">
      <w:bodyDiv w:val="1"/>
      <w:marLeft w:val="0"/>
      <w:marRight w:val="0"/>
      <w:marTop w:val="0"/>
      <w:marBottom w:val="0"/>
      <w:divBdr>
        <w:top w:val="none" w:sz="0" w:space="0" w:color="auto"/>
        <w:left w:val="none" w:sz="0" w:space="0" w:color="auto"/>
        <w:bottom w:val="none" w:sz="0" w:space="0" w:color="auto"/>
        <w:right w:val="none" w:sz="0" w:space="0" w:color="auto"/>
      </w:divBdr>
      <w:divsChild>
        <w:div w:id="97707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Sales forecast: Cookie assortment (pieces)</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tx>
            <c:strRef>
              <c:f>Tabelle1!$B$1</c:f>
              <c:strCache>
                <c:ptCount val="1"/>
                <c:pt idx="0">
                  <c:v>Datenreihe 1</c:v>
                </c:pt>
              </c:strCache>
            </c:strRef>
          </c:tx>
          <c:spPr>
            <a:ln w="28575" cap="rnd">
              <a:solidFill>
                <a:schemeClr val="accent1"/>
              </a:solidFill>
              <a:round/>
            </a:ln>
            <a:effectLst/>
          </c:spPr>
          <c:marker>
            <c:symbol val="none"/>
          </c:marker>
          <c:cat>
            <c:strRef>
              <c:f>Tabelle1!$A$2:$A$5</c:f>
              <c:strCache>
                <c:ptCount val="4"/>
                <c:pt idx="0">
                  <c:v>Week 1</c:v>
                </c:pt>
                <c:pt idx="1">
                  <c:v>Week 2</c:v>
                </c:pt>
                <c:pt idx="2">
                  <c:v>Week 3</c:v>
                </c:pt>
                <c:pt idx="3">
                  <c:v>Week 4</c:v>
                </c:pt>
              </c:strCache>
            </c:strRef>
          </c:cat>
          <c:val>
            <c:numRef>
              <c:f>Tabelle1!$B$2:$B$5</c:f>
              <c:numCache>
                <c:formatCode>General</c:formatCode>
                <c:ptCount val="4"/>
                <c:pt idx="0">
                  <c:v>1500000</c:v>
                </c:pt>
                <c:pt idx="1">
                  <c:v>2000000</c:v>
                </c:pt>
                <c:pt idx="2">
                  <c:v>2500000</c:v>
                </c:pt>
                <c:pt idx="3">
                  <c:v>2500000</c:v>
                </c:pt>
              </c:numCache>
            </c:numRef>
          </c:val>
          <c:smooth val="0"/>
          <c:extLst>
            <c:ext xmlns:c16="http://schemas.microsoft.com/office/drawing/2014/chart" uri="{C3380CC4-5D6E-409C-BE32-E72D297353CC}">
              <c16:uniqueId val="{00000000-DCEF-4EB5-B296-DF8E2C0EE84D}"/>
            </c:ext>
          </c:extLst>
        </c:ser>
        <c:dLbls>
          <c:showLegendKey val="0"/>
          <c:showVal val="0"/>
          <c:showCatName val="0"/>
          <c:showSerName val="0"/>
          <c:showPercent val="0"/>
          <c:showBubbleSize val="0"/>
        </c:dLbls>
        <c:smooth val="0"/>
        <c:axId val="424623336"/>
        <c:axId val="424621376"/>
      </c:lineChart>
      <c:catAx>
        <c:axId val="42462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4621376"/>
        <c:crosses val="autoZero"/>
        <c:auto val="1"/>
        <c:lblAlgn val="ctr"/>
        <c:lblOffset val="100"/>
        <c:noMultiLvlLbl val="0"/>
      </c:catAx>
      <c:valAx>
        <c:axId val="42462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4623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B43D7-3DDB-4733-A1C9-1F1F0E4FF75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e-AT"/>
        </a:p>
      </dgm:t>
    </dgm:pt>
    <dgm:pt modelId="{CF4E25F5-3C9A-4D24-953A-DC33B0D030E9}">
      <dgm:prSet phldrT="[Text]" custT="1"/>
      <dgm:spPr>
        <a:solidFill>
          <a:schemeClr val="bg1">
            <a:lumMod val="75000"/>
          </a:schemeClr>
        </a:solidFill>
        <a:ln>
          <a:solidFill>
            <a:schemeClr val="tx1"/>
          </a:solidFill>
        </a:ln>
      </dgm:spPr>
      <dgm:t>
        <a:bodyPr/>
        <a:lstStyle/>
        <a:p>
          <a:r>
            <a:rPr lang="en-GB" sz="800" b="1">
              <a:solidFill>
                <a:schemeClr val="tx1"/>
              </a:solidFill>
            </a:rPr>
            <a:t>Schnitten AG</a:t>
          </a:r>
          <a:br>
            <a:rPr lang="en-GB" sz="800">
              <a:solidFill>
                <a:schemeClr val="tx1"/>
              </a:solidFill>
            </a:rPr>
          </a:br>
          <a:r>
            <a:rPr lang="en-GB" sz="800">
              <a:solidFill>
                <a:schemeClr val="tx1"/>
              </a:solidFill>
            </a:rPr>
            <a:t>Managing Director (Maximilian Töpfer)</a:t>
          </a:r>
          <a:endParaRPr lang="de-AT" sz="800">
            <a:solidFill>
              <a:schemeClr val="tx1"/>
            </a:solidFill>
          </a:endParaRPr>
        </a:p>
      </dgm:t>
    </dgm:pt>
    <dgm:pt modelId="{FF50BEFD-7A96-4D60-B3BF-CBDAA6418DFA}" type="parTrans" cxnId="{46090F0D-11A6-4B60-8AF3-616E68944A7D}">
      <dgm:prSet/>
      <dgm:spPr/>
      <dgm:t>
        <a:bodyPr/>
        <a:lstStyle/>
        <a:p>
          <a:endParaRPr lang="de-AT"/>
        </a:p>
      </dgm:t>
    </dgm:pt>
    <dgm:pt modelId="{961F666F-C65A-4707-A0DA-87381B664F8E}" type="sibTrans" cxnId="{46090F0D-11A6-4B60-8AF3-616E68944A7D}">
      <dgm:prSet/>
      <dgm:spPr/>
      <dgm:t>
        <a:bodyPr/>
        <a:lstStyle/>
        <a:p>
          <a:endParaRPr lang="de-AT"/>
        </a:p>
      </dgm:t>
    </dgm:pt>
    <dgm:pt modelId="{F679B548-F48D-437B-87E0-E15FA4FC27E9}" type="asst">
      <dgm:prSet phldrT="[Text]"/>
      <dgm:spPr>
        <a:solidFill>
          <a:schemeClr val="bg1"/>
        </a:solidFill>
        <a:ln>
          <a:solidFill>
            <a:schemeClr val="tx1"/>
          </a:solidFill>
        </a:ln>
      </dgm:spPr>
      <dgm:t>
        <a:bodyPr/>
        <a:lstStyle/>
        <a:p>
          <a:r>
            <a:rPr lang="en-GB">
              <a:solidFill>
                <a:schemeClr val="tx1"/>
              </a:solidFill>
            </a:rPr>
            <a:t>Management Assistant</a:t>
          </a:r>
          <a:endParaRPr lang="de-AT">
            <a:solidFill>
              <a:schemeClr val="tx1"/>
            </a:solidFill>
          </a:endParaRPr>
        </a:p>
      </dgm:t>
    </dgm:pt>
    <dgm:pt modelId="{3896ABCD-ADE3-4B91-9266-F2375F45E92F}" type="parTrans" cxnId="{65E0AED5-8FA6-4F3B-B887-566FDB1821BB}">
      <dgm:prSet/>
      <dgm:spPr>
        <a:ln>
          <a:solidFill>
            <a:schemeClr val="tx1"/>
          </a:solidFill>
        </a:ln>
      </dgm:spPr>
      <dgm:t>
        <a:bodyPr/>
        <a:lstStyle/>
        <a:p>
          <a:endParaRPr lang="de-AT"/>
        </a:p>
      </dgm:t>
    </dgm:pt>
    <dgm:pt modelId="{302B3F38-8387-423D-A443-BC691B447A44}" type="sibTrans" cxnId="{65E0AED5-8FA6-4F3B-B887-566FDB1821BB}">
      <dgm:prSet/>
      <dgm:spPr/>
      <dgm:t>
        <a:bodyPr/>
        <a:lstStyle/>
        <a:p>
          <a:endParaRPr lang="de-AT"/>
        </a:p>
      </dgm:t>
    </dgm:pt>
    <dgm:pt modelId="{7CA9E860-70E5-48AF-B26E-18FA2E3249B2}">
      <dgm:prSet phldrT="[Text]"/>
      <dgm:spPr>
        <a:solidFill>
          <a:schemeClr val="bg1"/>
        </a:solidFill>
        <a:ln>
          <a:solidFill>
            <a:schemeClr val="tx1"/>
          </a:solidFill>
        </a:ln>
      </dgm:spPr>
      <dgm:t>
        <a:bodyPr/>
        <a:lstStyle/>
        <a:p>
          <a:r>
            <a:rPr lang="en-GB">
              <a:solidFill>
                <a:schemeClr val="tx1"/>
              </a:solidFill>
            </a:rPr>
            <a:t>Marketing</a:t>
          </a:r>
          <a:endParaRPr lang="de-AT">
            <a:solidFill>
              <a:schemeClr val="tx1"/>
            </a:solidFill>
          </a:endParaRPr>
        </a:p>
      </dgm:t>
    </dgm:pt>
    <dgm:pt modelId="{CA752DB9-D01D-4B41-86ED-3AF3291A4EF8}" type="parTrans" cxnId="{3ECFB60A-5281-4F14-B978-90B6491BCDBC}">
      <dgm:prSet/>
      <dgm:spPr>
        <a:ln>
          <a:solidFill>
            <a:schemeClr val="tx1"/>
          </a:solidFill>
        </a:ln>
      </dgm:spPr>
      <dgm:t>
        <a:bodyPr/>
        <a:lstStyle/>
        <a:p>
          <a:endParaRPr lang="de-AT"/>
        </a:p>
      </dgm:t>
    </dgm:pt>
    <dgm:pt modelId="{2F45A718-016A-4D28-9681-C6BFB9AB7F07}" type="sibTrans" cxnId="{3ECFB60A-5281-4F14-B978-90B6491BCDBC}">
      <dgm:prSet/>
      <dgm:spPr/>
      <dgm:t>
        <a:bodyPr/>
        <a:lstStyle/>
        <a:p>
          <a:endParaRPr lang="de-AT"/>
        </a:p>
      </dgm:t>
    </dgm:pt>
    <dgm:pt modelId="{7AB90D08-C849-4D67-8717-0B58A6F48867}">
      <dgm:prSet phldrT="[Text]"/>
      <dgm:spPr>
        <a:solidFill>
          <a:schemeClr val="bg1"/>
        </a:solidFill>
        <a:ln>
          <a:solidFill>
            <a:schemeClr val="tx1"/>
          </a:solidFill>
        </a:ln>
      </dgm:spPr>
      <dgm:t>
        <a:bodyPr/>
        <a:lstStyle/>
        <a:p>
          <a:r>
            <a:rPr lang="en-GB">
              <a:solidFill>
                <a:schemeClr val="tx1"/>
              </a:solidFill>
            </a:rPr>
            <a:t>TLQ</a:t>
          </a:r>
          <a:endParaRPr lang="de-AT">
            <a:solidFill>
              <a:schemeClr val="tx1"/>
            </a:solidFill>
          </a:endParaRPr>
        </a:p>
      </dgm:t>
    </dgm:pt>
    <dgm:pt modelId="{58E50AFF-C02B-477D-9719-7C5B99F1C7F7}" type="parTrans" cxnId="{BED62508-8414-4AE8-914F-A314B2B163FC}">
      <dgm:prSet/>
      <dgm:spPr>
        <a:ln>
          <a:solidFill>
            <a:schemeClr val="tx1"/>
          </a:solidFill>
        </a:ln>
      </dgm:spPr>
      <dgm:t>
        <a:bodyPr/>
        <a:lstStyle/>
        <a:p>
          <a:endParaRPr lang="de-AT"/>
        </a:p>
      </dgm:t>
    </dgm:pt>
    <dgm:pt modelId="{D6AB064B-CBAC-4D7C-8975-6760E83309E3}" type="sibTrans" cxnId="{BED62508-8414-4AE8-914F-A314B2B163FC}">
      <dgm:prSet/>
      <dgm:spPr/>
      <dgm:t>
        <a:bodyPr/>
        <a:lstStyle/>
        <a:p>
          <a:endParaRPr lang="de-AT"/>
        </a:p>
      </dgm:t>
    </dgm:pt>
    <dgm:pt modelId="{32E67C29-7DF5-4B40-ACB7-FDD7FD3421B4}">
      <dgm:prSet phldrT="[Text]"/>
      <dgm:spPr>
        <a:solidFill>
          <a:schemeClr val="bg1"/>
        </a:solidFill>
        <a:ln>
          <a:solidFill>
            <a:schemeClr val="tx1"/>
          </a:solidFill>
        </a:ln>
      </dgm:spPr>
      <dgm:t>
        <a:bodyPr/>
        <a:lstStyle/>
        <a:p>
          <a:r>
            <a:rPr lang="en-GB">
              <a:solidFill>
                <a:schemeClr val="tx1"/>
              </a:solidFill>
            </a:rPr>
            <a:t>Sales</a:t>
          </a:r>
          <a:endParaRPr lang="de-AT">
            <a:solidFill>
              <a:schemeClr val="tx1"/>
            </a:solidFill>
          </a:endParaRPr>
        </a:p>
      </dgm:t>
    </dgm:pt>
    <dgm:pt modelId="{F66B6D42-02D3-4D4E-8CE4-1689470FF7AA}" type="parTrans" cxnId="{60C625A4-5854-4B72-B566-DF353B144650}">
      <dgm:prSet/>
      <dgm:spPr>
        <a:ln>
          <a:solidFill>
            <a:schemeClr val="tx1"/>
          </a:solidFill>
        </a:ln>
      </dgm:spPr>
      <dgm:t>
        <a:bodyPr/>
        <a:lstStyle/>
        <a:p>
          <a:endParaRPr lang="de-AT"/>
        </a:p>
      </dgm:t>
    </dgm:pt>
    <dgm:pt modelId="{42609641-CFC8-407F-A45C-860C207EB1B7}" type="sibTrans" cxnId="{60C625A4-5854-4B72-B566-DF353B144650}">
      <dgm:prSet/>
      <dgm:spPr/>
      <dgm:t>
        <a:bodyPr/>
        <a:lstStyle/>
        <a:p>
          <a:endParaRPr lang="de-AT"/>
        </a:p>
      </dgm:t>
    </dgm:pt>
    <dgm:pt modelId="{D2F08B2D-AAC9-4239-90B8-B5CED783C654}">
      <dgm:prSet phldrT="[Text]"/>
      <dgm:spPr>
        <a:solidFill>
          <a:schemeClr val="bg1"/>
        </a:solidFill>
        <a:ln>
          <a:solidFill>
            <a:schemeClr val="tx1"/>
          </a:solidFill>
        </a:ln>
      </dgm:spPr>
      <dgm:t>
        <a:bodyPr/>
        <a:lstStyle/>
        <a:p>
          <a:r>
            <a:rPr lang="en-GB">
              <a:solidFill>
                <a:schemeClr val="tx1"/>
              </a:solidFill>
            </a:rPr>
            <a:t>Procurement &amp; Production</a:t>
          </a:r>
          <a:endParaRPr lang="de-AT">
            <a:solidFill>
              <a:schemeClr val="tx1"/>
            </a:solidFill>
          </a:endParaRPr>
        </a:p>
      </dgm:t>
    </dgm:pt>
    <dgm:pt modelId="{2248F1F0-7E48-4E4E-92C6-41A62E5E6B39}" type="parTrans" cxnId="{D1C2A08D-88F7-4809-B71D-FEF1FF8A810B}">
      <dgm:prSet/>
      <dgm:spPr>
        <a:ln>
          <a:solidFill>
            <a:schemeClr val="tx1"/>
          </a:solidFill>
        </a:ln>
      </dgm:spPr>
      <dgm:t>
        <a:bodyPr/>
        <a:lstStyle/>
        <a:p>
          <a:endParaRPr lang="de-AT"/>
        </a:p>
      </dgm:t>
    </dgm:pt>
    <dgm:pt modelId="{DE681F41-9B3E-4EBF-A011-02B483B37A39}" type="sibTrans" cxnId="{D1C2A08D-88F7-4809-B71D-FEF1FF8A810B}">
      <dgm:prSet/>
      <dgm:spPr/>
      <dgm:t>
        <a:bodyPr/>
        <a:lstStyle/>
        <a:p>
          <a:endParaRPr lang="de-AT"/>
        </a:p>
      </dgm:t>
    </dgm:pt>
    <dgm:pt modelId="{CE024308-1E14-4D86-8F38-7E6ADCA7506F}">
      <dgm:prSet phldrT="[Text]"/>
      <dgm:spPr>
        <a:solidFill>
          <a:schemeClr val="bg1"/>
        </a:solidFill>
        <a:ln>
          <a:solidFill>
            <a:schemeClr val="tx1"/>
          </a:solidFill>
        </a:ln>
      </dgm:spPr>
      <dgm:t>
        <a:bodyPr/>
        <a:lstStyle/>
        <a:p>
          <a:r>
            <a:rPr lang="en-GB">
              <a:solidFill>
                <a:schemeClr val="tx1"/>
              </a:solidFill>
            </a:rPr>
            <a:t>Technology &amp; IT</a:t>
          </a:r>
          <a:endParaRPr lang="de-AT">
            <a:solidFill>
              <a:schemeClr val="tx1"/>
            </a:solidFill>
          </a:endParaRPr>
        </a:p>
      </dgm:t>
    </dgm:pt>
    <dgm:pt modelId="{6255BFFC-C1CA-4393-B298-281892CDC2C2}" type="parTrans" cxnId="{E1129FE3-D190-459F-AA4F-0E4E9E6EA250}">
      <dgm:prSet/>
      <dgm:spPr>
        <a:ln>
          <a:solidFill>
            <a:schemeClr val="tx1"/>
          </a:solidFill>
        </a:ln>
      </dgm:spPr>
      <dgm:t>
        <a:bodyPr/>
        <a:lstStyle/>
        <a:p>
          <a:endParaRPr lang="de-AT"/>
        </a:p>
      </dgm:t>
    </dgm:pt>
    <dgm:pt modelId="{262331FF-8F43-4EAE-80D8-81AE35972F47}" type="sibTrans" cxnId="{E1129FE3-D190-459F-AA4F-0E4E9E6EA250}">
      <dgm:prSet/>
      <dgm:spPr/>
      <dgm:t>
        <a:bodyPr/>
        <a:lstStyle/>
        <a:p>
          <a:endParaRPr lang="de-AT"/>
        </a:p>
      </dgm:t>
    </dgm:pt>
    <dgm:pt modelId="{B753F686-DD5E-4B58-8878-00DF72401FB1}">
      <dgm:prSet phldrT="[Text]"/>
      <dgm:spPr>
        <a:solidFill>
          <a:schemeClr val="bg1"/>
        </a:solidFill>
        <a:ln>
          <a:solidFill>
            <a:schemeClr val="tx1"/>
          </a:solidFill>
        </a:ln>
      </dgm:spPr>
      <dgm:t>
        <a:bodyPr/>
        <a:lstStyle/>
        <a:p>
          <a:r>
            <a:rPr lang="en-GB">
              <a:solidFill>
                <a:schemeClr val="tx1"/>
              </a:solidFill>
            </a:rPr>
            <a:t>Human Resources</a:t>
          </a:r>
          <a:endParaRPr lang="de-AT">
            <a:solidFill>
              <a:schemeClr val="tx1"/>
            </a:solidFill>
          </a:endParaRPr>
        </a:p>
      </dgm:t>
    </dgm:pt>
    <dgm:pt modelId="{ECB4E388-D90A-444B-A554-A36F784F2A57}" type="parTrans" cxnId="{90E9C9E5-6E67-46F2-8076-2616CCCCB635}">
      <dgm:prSet/>
      <dgm:spPr>
        <a:ln>
          <a:solidFill>
            <a:schemeClr val="tx1"/>
          </a:solidFill>
        </a:ln>
      </dgm:spPr>
      <dgm:t>
        <a:bodyPr/>
        <a:lstStyle/>
        <a:p>
          <a:endParaRPr lang="de-AT"/>
        </a:p>
      </dgm:t>
    </dgm:pt>
    <dgm:pt modelId="{0CE4FFAC-4937-4B64-8F0F-627B80D4FE92}" type="sibTrans" cxnId="{90E9C9E5-6E67-46F2-8076-2616CCCCB635}">
      <dgm:prSet/>
      <dgm:spPr/>
      <dgm:t>
        <a:bodyPr/>
        <a:lstStyle/>
        <a:p>
          <a:endParaRPr lang="de-AT"/>
        </a:p>
      </dgm:t>
    </dgm:pt>
    <dgm:pt modelId="{F5885459-08C3-4D89-A59D-00880492C953}">
      <dgm:prSet phldrT="[Text]"/>
      <dgm:spPr>
        <a:solidFill>
          <a:schemeClr val="bg1"/>
        </a:solidFill>
        <a:ln>
          <a:solidFill>
            <a:schemeClr val="tx1"/>
          </a:solidFill>
        </a:ln>
      </dgm:spPr>
      <dgm:t>
        <a:bodyPr/>
        <a:lstStyle/>
        <a:p>
          <a:r>
            <a:rPr lang="en-GB">
              <a:solidFill>
                <a:schemeClr val="tx1"/>
              </a:solidFill>
            </a:rPr>
            <a:t>Finance &amp; Controlling</a:t>
          </a:r>
          <a:endParaRPr lang="de-AT">
            <a:solidFill>
              <a:schemeClr val="tx1"/>
            </a:solidFill>
          </a:endParaRPr>
        </a:p>
      </dgm:t>
    </dgm:pt>
    <dgm:pt modelId="{C69E2582-6D2E-4B9F-9809-BDE9DEBE7482}" type="parTrans" cxnId="{AB2D7CDF-BA4E-4918-8384-47E39345FCBC}">
      <dgm:prSet/>
      <dgm:spPr>
        <a:ln>
          <a:solidFill>
            <a:schemeClr val="tx1"/>
          </a:solidFill>
        </a:ln>
      </dgm:spPr>
      <dgm:t>
        <a:bodyPr/>
        <a:lstStyle/>
        <a:p>
          <a:endParaRPr lang="de-AT"/>
        </a:p>
      </dgm:t>
    </dgm:pt>
    <dgm:pt modelId="{2E5E742E-B582-4B1F-86D4-110D98ACFB95}" type="sibTrans" cxnId="{AB2D7CDF-BA4E-4918-8384-47E39345FCBC}">
      <dgm:prSet/>
      <dgm:spPr/>
      <dgm:t>
        <a:bodyPr/>
        <a:lstStyle/>
        <a:p>
          <a:endParaRPr lang="de-AT"/>
        </a:p>
      </dgm:t>
    </dgm:pt>
    <dgm:pt modelId="{A526300D-1FBB-4F52-B0BF-DAABD453B46B}" type="pres">
      <dgm:prSet presAssocID="{A10B43D7-3DDB-4733-A1C9-1F1F0E4FF758}" presName="hierChild1" presStyleCnt="0">
        <dgm:presLayoutVars>
          <dgm:orgChart val="1"/>
          <dgm:chPref val="1"/>
          <dgm:dir/>
          <dgm:animOne val="branch"/>
          <dgm:animLvl val="lvl"/>
          <dgm:resizeHandles/>
        </dgm:presLayoutVars>
      </dgm:prSet>
      <dgm:spPr/>
    </dgm:pt>
    <dgm:pt modelId="{72AFF95D-FEB9-4480-B0A2-92B5CBF52290}" type="pres">
      <dgm:prSet presAssocID="{CF4E25F5-3C9A-4D24-953A-DC33B0D030E9}" presName="hierRoot1" presStyleCnt="0">
        <dgm:presLayoutVars>
          <dgm:hierBranch val="init"/>
        </dgm:presLayoutVars>
      </dgm:prSet>
      <dgm:spPr/>
    </dgm:pt>
    <dgm:pt modelId="{42800331-FD52-4B56-AADE-B55EB4EC7F09}" type="pres">
      <dgm:prSet presAssocID="{CF4E25F5-3C9A-4D24-953A-DC33B0D030E9}" presName="rootComposite1" presStyleCnt="0"/>
      <dgm:spPr/>
    </dgm:pt>
    <dgm:pt modelId="{776E739A-53D7-41BB-864E-A6DC28ABCF0D}" type="pres">
      <dgm:prSet presAssocID="{CF4E25F5-3C9A-4D24-953A-DC33B0D030E9}" presName="rootText1" presStyleLbl="node0" presStyleIdx="0" presStyleCnt="1" custScaleX="256825">
        <dgm:presLayoutVars>
          <dgm:chPref val="3"/>
        </dgm:presLayoutVars>
      </dgm:prSet>
      <dgm:spPr>
        <a:prstGeom prst="roundRect">
          <a:avLst/>
        </a:prstGeom>
      </dgm:spPr>
    </dgm:pt>
    <dgm:pt modelId="{D32248B0-39E0-4540-86DA-2EE822221EF2}" type="pres">
      <dgm:prSet presAssocID="{CF4E25F5-3C9A-4D24-953A-DC33B0D030E9}" presName="rootConnector1" presStyleLbl="node1" presStyleIdx="0" presStyleCnt="0"/>
      <dgm:spPr/>
    </dgm:pt>
    <dgm:pt modelId="{02EB1313-2B60-40AB-AA26-A68259FA08CE}" type="pres">
      <dgm:prSet presAssocID="{CF4E25F5-3C9A-4D24-953A-DC33B0D030E9}" presName="hierChild2" presStyleCnt="0"/>
      <dgm:spPr/>
    </dgm:pt>
    <dgm:pt modelId="{8B739F84-BE9D-4E52-BAB5-01409CD5EACE}" type="pres">
      <dgm:prSet presAssocID="{CA752DB9-D01D-4B41-86ED-3AF3291A4EF8}" presName="Name37" presStyleLbl="parChTrans1D2" presStyleIdx="0" presStyleCnt="8"/>
      <dgm:spPr/>
    </dgm:pt>
    <dgm:pt modelId="{78A2F1BD-9B57-46ED-BB42-F1DDE6C85F43}" type="pres">
      <dgm:prSet presAssocID="{7CA9E860-70E5-48AF-B26E-18FA2E3249B2}" presName="hierRoot2" presStyleCnt="0">
        <dgm:presLayoutVars>
          <dgm:hierBranch val="init"/>
        </dgm:presLayoutVars>
      </dgm:prSet>
      <dgm:spPr/>
    </dgm:pt>
    <dgm:pt modelId="{01E52924-8B06-4AB0-80D1-7804C9DAF51F}" type="pres">
      <dgm:prSet presAssocID="{7CA9E860-70E5-48AF-B26E-18FA2E3249B2}" presName="rootComposite" presStyleCnt="0"/>
      <dgm:spPr/>
    </dgm:pt>
    <dgm:pt modelId="{FE9D405A-E99A-44B9-91E3-A074EDF6E42E}" type="pres">
      <dgm:prSet presAssocID="{7CA9E860-70E5-48AF-B26E-18FA2E3249B2}" presName="rootText" presStyleLbl="node2" presStyleIdx="0" presStyleCnt="7">
        <dgm:presLayoutVars>
          <dgm:chPref val="3"/>
        </dgm:presLayoutVars>
      </dgm:prSet>
      <dgm:spPr>
        <a:prstGeom prst="roundRect">
          <a:avLst/>
        </a:prstGeom>
      </dgm:spPr>
    </dgm:pt>
    <dgm:pt modelId="{6E08E3D3-7269-43DA-A5D8-1E74F3B6DE84}" type="pres">
      <dgm:prSet presAssocID="{7CA9E860-70E5-48AF-B26E-18FA2E3249B2}" presName="rootConnector" presStyleLbl="node2" presStyleIdx="0" presStyleCnt="7"/>
      <dgm:spPr/>
    </dgm:pt>
    <dgm:pt modelId="{D751ACD4-F66E-47C8-ABA5-B53F7FBEEF8B}" type="pres">
      <dgm:prSet presAssocID="{7CA9E860-70E5-48AF-B26E-18FA2E3249B2}" presName="hierChild4" presStyleCnt="0"/>
      <dgm:spPr/>
    </dgm:pt>
    <dgm:pt modelId="{B284649D-CAF2-4EA2-8FC4-B9DE82C547A3}" type="pres">
      <dgm:prSet presAssocID="{7CA9E860-70E5-48AF-B26E-18FA2E3249B2}" presName="hierChild5" presStyleCnt="0"/>
      <dgm:spPr/>
    </dgm:pt>
    <dgm:pt modelId="{872E7D6C-8183-43AC-AB7E-C858810545DC}" type="pres">
      <dgm:prSet presAssocID="{58E50AFF-C02B-477D-9719-7C5B99F1C7F7}" presName="Name37" presStyleLbl="parChTrans1D2" presStyleIdx="1" presStyleCnt="8"/>
      <dgm:spPr/>
    </dgm:pt>
    <dgm:pt modelId="{2B311D65-9E6C-4AD8-9331-DBBC5AE72052}" type="pres">
      <dgm:prSet presAssocID="{7AB90D08-C849-4D67-8717-0B58A6F48867}" presName="hierRoot2" presStyleCnt="0">
        <dgm:presLayoutVars>
          <dgm:hierBranch val="init"/>
        </dgm:presLayoutVars>
      </dgm:prSet>
      <dgm:spPr/>
    </dgm:pt>
    <dgm:pt modelId="{EE66775A-0AF3-4474-842D-9B587EC24CF0}" type="pres">
      <dgm:prSet presAssocID="{7AB90D08-C849-4D67-8717-0B58A6F48867}" presName="rootComposite" presStyleCnt="0"/>
      <dgm:spPr/>
    </dgm:pt>
    <dgm:pt modelId="{BE809FB3-FB59-4F65-98EA-D2DCFA0F0172}" type="pres">
      <dgm:prSet presAssocID="{7AB90D08-C849-4D67-8717-0B58A6F48867}" presName="rootText" presStyleLbl="node2" presStyleIdx="1" presStyleCnt="7">
        <dgm:presLayoutVars>
          <dgm:chPref val="3"/>
        </dgm:presLayoutVars>
      </dgm:prSet>
      <dgm:spPr>
        <a:prstGeom prst="roundRect">
          <a:avLst/>
        </a:prstGeom>
      </dgm:spPr>
    </dgm:pt>
    <dgm:pt modelId="{A1B4C3A6-6B2A-4BC7-9AAF-E565EF021C22}" type="pres">
      <dgm:prSet presAssocID="{7AB90D08-C849-4D67-8717-0B58A6F48867}" presName="rootConnector" presStyleLbl="node2" presStyleIdx="1" presStyleCnt="7"/>
      <dgm:spPr/>
    </dgm:pt>
    <dgm:pt modelId="{25A2EB3A-4F4C-4460-9562-4D0F28995ADF}" type="pres">
      <dgm:prSet presAssocID="{7AB90D08-C849-4D67-8717-0B58A6F48867}" presName="hierChild4" presStyleCnt="0"/>
      <dgm:spPr/>
    </dgm:pt>
    <dgm:pt modelId="{A316DDAB-07C1-48D9-AC34-63AB2D8C7BD7}" type="pres">
      <dgm:prSet presAssocID="{7AB90D08-C849-4D67-8717-0B58A6F48867}" presName="hierChild5" presStyleCnt="0"/>
      <dgm:spPr/>
    </dgm:pt>
    <dgm:pt modelId="{187313D1-5812-4DAC-A2E8-A631D2E4EBC0}" type="pres">
      <dgm:prSet presAssocID="{F66B6D42-02D3-4D4E-8CE4-1689470FF7AA}" presName="Name37" presStyleLbl="parChTrans1D2" presStyleIdx="2" presStyleCnt="8"/>
      <dgm:spPr/>
    </dgm:pt>
    <dgm:pt modelId="{64E42B4F-AA7F-4927-88C9-FA5F6763F7E9}" type="pres">
      <dgm:prSet presAssocID="{32E67C29-7DF5-4B40-ACB7-FDD7FD3421B4}" presName="hierRoot2" presStyleCnt="0">
        <dgm:presLayoutVars>
          <dgm:hierBranch val="init"/>
        </dgm:presLayoutVars>
      </dgm:prSet>
      <dgm:spPr/>
    </dgm:pt>
    <dgm:pt modelId="{C7875430-117F-4F0F-9849-1976DC4D3982}" type="pres">
      <dgm:prSet presAssocID="{32E67C29-7DF5-4B40-ACB7-FDD7FD3421B4}" presName="rootComposite" presStyleCnt="0"/>
      <dgm:spPr/>
    </dgm:pt>
    <dgm:pt modelId="{B8476B2A-3F0B-4EB0-9910-010A1770F928}" type="pres">
      <dgm:prSet presAssocID="{32E67C29-7DF5-4B40-ACB7-FDD7FD3421B4}" presName="rootText" presStyleLbl="node2" presStyleIdx="2" presStyleCnt="7">
        <dgm:presLayoutVars>
          <dgm:chPref val="3"/>
        </dgm:presLayoutVars>
      </dgm:prSet>
      <dgm:spPr>
        <a:prstGeom prst="roundRect">
          <a:avLst/>
        </a:prstGeom>
      </dgm:spPr>
    </dgm:pt>
    <dgm:pt modelId="{FD69B1B3-D3D1-45B5-A83F-2F85CD47F849}" type="pres">
      <dgm:prSet presAssocID="{32E67C29-7DF5-4B40-ACB7-FDD7FD3421B4}" presName="rootConnector" presStyleLbl="node2" presStyleIdx="2" presStyleCnt="7"/>
      <dgm:spPr/>
    </dgm:pt>
    <dgm:pt modelId="{78F08524-6817-47C3-B962-71E46D80B474}" type="pres">
      <dgm:prSet presAssocID="{32E67C29-7DF5-4B40-ACB7-FDD7FD3421B4}" presName="hierChild4" presStyleCnt="0"/>
      <dgm:spPr/>
    </dgm:pt>
    <dgm:pt modelId="{F402F24F-9450-4C66-BDA7-0B8A80952424}" type="pres">
      <dgm:prSet presAssocID="{32E67C29-7DF5-4B40-ACB7-FDD7FD3421B4}" presName="hierChild5" presStyleCnt="0"/>
      <dgm:spPr/>
    </dgm:pt>
    <dgm:pt modelId="{437E355A-93EE-4510-9DA4-0803C5C81E93}" type="pres">
      <dgm:prSet presAssocID="{2248F1F0-7E48-4E4E-92C6-41A62E5E6B39}" presName="Name37" presStyleLbl="parChTrans1D2" presStyleIdx="3" presStyleCnt="8"/>
      <dgm:spPr/>
    </dgm:pt>
    <dgm:pt modelId="{4FCF28F7-CD7A-4A16-99A6-54C1C68C6092}" type="pres">
      <dgm:prSet presAssocID="{D2F08B2D-AAC9-4239-90B8-B5CED783C654}" presName="hierRoot2" presStyleCnt="0">
        <dgm:presLayoutVars>
          <dgm:hierBranch val="init"/>
        </dgm:presLayoutVars>
      </dgm:prSet>
      <dgm:spPr/>
    </dgm:pt>
    <dgm:pt modelId="{BB6CC911-D96E-4A75-9939-FD43EF68E4BC}" type="pres">
      <dgm:prSet presAssocID="{D2F08B2D-AAC9-4239-90B8-B5CED783C654}" presName="rootComposite" presStyleCnt="0"/>
      <dgm:spPr/>
    </dgm:pt>
    <dgm:pt modelId="{4986DCCD-75A0-470E-8D35-0F0EC4394C94}" type="pres">
      <dgm:prSet presAssocID="{D2F08B2D-AAC9-4239-90B8-B5CED783C654}" presName="rootText" presStyleLbl="node2" presStyleIdx="3" presStyleCnt="7">
        <dgm:presLayoutVars>
          <dgm:chPref val="3"/>
        </dgm:presLayoutVars>
      </dgm:prSet>
      <dgm:spPr>
        <a:prstGeom prst="roundRect">
          <a:avLst/>
        </a:prstGeom>
      </dgm:spPr>
    </dgm:pt>
    <dgm:pt modelId="{CDDF4D71-AD0F-41DA-8B2B-2DD77684AED4}" type="pres">
      <dgm:prSet presAssocID="{D2F08B2D-AAC9-4239-90B8-B5CED783C654}" presName="rootConnector" presStyleLbl="node2" presStyleIdx="3" presStyleCnt="7"/>
      <dgm:spPr/>
    </dgm:pt>
    <dgm:pt modelId="{94CB6D13-4D3B-407D-8AF7-4C83124522F9}" type="pres">
      <dgm:prSet presAssocID="{D2F08B2D-AAC9-4239-90B8-B5CED783C654}" presName="hierChild4" presStyleCnt="0"/>
      <dgm:spPr/>
    </dgm:pt>
    <dgm:pt modelId="{5190B816-9449-4FDF-8228-DF27C365EFE2}" type="pres">
      <dgm:prSet presAssocID="{D2F08B2D-AAC9-4239-90B8-B5CED783C654}" presName="hierChild5" presStyleCnt="0"/>
      <dgm:spPr/>
    </dgm:pt>
    <dgm:pt modelId="{C3D04BF2-D2DA-4951-B83F-755511CE6631}" type="pres">
      <dgm:prSet presAssocID="{6255BFFC-C1CA-4393-B298-281892CDC2C2}" presName="Name37" presStyleLbl="parChTrans1D2" presStyleIdx="4" presStyleCnt="8"/>
      <dgm:spPr/>
    </dgm:pt>
    <dgm:pt modelId="{EA4F8A13-A526-44D3-BAB4-7A25E33F092C}" type="pres">
      <dgm:prSet presAssocID="{CE024308-1E14-4D86-8F38-7E6ADCA7506F}" presName="hierRoot2" presStyleCnt="0">
        <dgm:presLayoutVars>
          <dgm:hierBranch val="init"/>
        </dgm:presLayoutVars>
      </dgm:prSet>
      <dgm:spPr/>
    </dgm:pt>
    <dgm:pt modelId="{1F1C615E-B5EE-4FCC-8CBA-0A631CA077FA}" type="pres">
      <dgm:prSet presAssocID="{CE024308-1E14-4D86-8F38-7E6ADCA7506F}" presName="rootComposite" presStyleCnt="0"/>
      <dgm:spPr/>
    </dgm:pt>
    <dgm:pt modelId="{C275C87E-1595-425E-9416-B705A15540FF}" type="pres">
      <dgm:prSet presAssocID="{CE024308-1E14-4D86-8F38-7E6ADCA7506F}" presName="rootText" presStyleLbl="node2" presStyleIdx="4" presStyleCnt="7">
        <dgm:presLayoutVars>
          <dgm:chPref val="3"/>
        </dgm:presLayoutVars>
      </dgm:prSet>
      <dgm:spPr>
        <a:prstGeom prst="roundRect">
          <a:avLst/>
        </a:prstGeom>
      </dgm:spPr>
    </dgm:pt>
    <dgm:pt modelId="{5D607F40-B447-491F-9EC6-D01E2D4F8ADB}" type="pres">
      <dgm:prSet presAssocID="{CE024308-1E14-4D86-8F38-7E6ADCA7506F}" presName="rootConnector" presStyleLbl="node2" presStyleIdx="4" presStyleCnt="7"/>
      <dgm:spPr/>
    </dgm:pt>
    <dgm:pt modelId="{A5444FBF-0A90-4E51-BBAD-8ADE35639F7C}" type="pres">
      <dgm:prSet presAssocID="{CE024308-1E14-4D86-8F38-7E6ADCA7506F}" presName="hierChild4" presStyleCnt="0"/>
      <dgm:spPr/>
    </dgm:pt>
    <dgm:pt modelId="{BC4EB485-2D5A-4A87-9B1D-3B919E91E5FB}" type="pres">
      <dgm:prSet presAssocID="{CE024308-1E14-4D86-8F38-7E6ADCA7506F}" presName="hierChild5" presStyleCnt="0"/>
      <dgm:spPr/>
    </dgm:pt>
    <dgm:pt modelId="{480F62F1-7F21-4FD0-8CEF-74B18F4B5003}" type="pres">
      <dgm:prSet presAssocID="{ECB4E388-D90A-444B-A554-A36F784F2A57}" presName="Name37" presStyleLbl="parChTrans1D2" presStyleIdx="5" presStyleCnt="8"/>
      <dgm:spPr/>
    </dgm:pt>
    <dgm:pt modelId="{989DA1B2-BFF0-4C39-B6A1-DA16178450CD}" type="pres">
      <dgm:prSet presAssocID="{B753F686-DD5E-4B58-8878-00DF72401FB1}" presName="hierRoot2" presStyleCnt="0">
        <dgm:presLayoutVars>
          <dgm:hierBranch val="init"/>
        </dgm:presLayoutVars>
      </dgm:prSet>
      <dgm:spPr/>
    </dgm:pt>
    <dgm:pt modelId="{6DBF3326-E701-4E32-8ADF-C708F8D6A56D}" type="pres">
      <dgm:prSet presAssocID="{B753F686-DD5E-4B58-8878-00DF72401FB1}" presName="rootComposite" presStyleCnt="0"/>
      <dgm:spPr/>
    </dgm:pt>
    <dgm:pt modelId="{0CE63406-B9B1-4C0A-B93C-A7E638F10FEB}" type="pres">
      <dgm:prSet presAssocID="{B753F686-DD5E-4B58-8878-00DF72401FB1}" presName="rootText" presStyleLbl="node2" presStyleIdx="5" presStyleCnt="7">
        <dgm:presLayoutVars>
          <dgm:chPref val="3"/>
        </dgm:presLayoutVars>
      </dgm:prSet>
      <dgm:spPr>
        <a:prstGeom prst="roundRect">
          <a:avLst/>
        </a:prstGeom>
      </dgm:spPr>
    </dgm:pt>
    <dgm:pt modelId="{D2396097-1222-40EA-B65B-19C0CB22061E}" type="pres">
      <dgm:prSet presAssocID="{B753F686-DD5E-4B58-8878-00DF72401FB1}" presName="rootConnector" presStyleLbl="node2" presStyleIdx="5" presStyleCnt="7"/>
      <dgm:spPr/>
    </dgm:pt>
    <dgm:pt modelId="{D1DCD0BC-71E9-4431-B818-106BDEFB1185}" type="pres">
      <dgm:prSet presAssocID="{B753F686-DD5E-4B58-8878-00DF72401FB1}" presName="hierChild4" presStyleCnt="0"/>
      <dgm:spPr/>
    </dgm:pt>
    <dgm:pt modelId="{D80CB304-A8DE-4032-82CB-D0D9A8591F04}" type="pres">
      <dgm:prSet presAssocID="{B753F686-DD5E-4B58-8878-00DF72401FB1}" presName="hierChild5" presStyleCnt="0"/>
      <dgm:spPr/>
    </dgm:pt>
    <dgm:pt modelId="{BB5C7294-63EB-4A83-A19D-1180F5441C03}" type="pres">
      <dgm:prSet presAssocID="{C69E2582-6D2E-4B9F-9809-BDE9DEBE7482}" presName="Name37" presStyleLbl="parChTrans1D2" presStyleIdx="6" presStyleCnt="8"/>
      <dgm:spPr/>
    </dgm:pt>
    <dgm:pt modelId="{028B4AA4-ED66-4BD2-BDE5-72407D8789FA}" type="pres">
      <dgm:prSet presAssocID="{F5885459-08C3-4D89-A59D-00880492C953}" presName="hierRoot2" presStyleCnt="0">
        <dgm:presLayoutVars>
          <dgm:hierBranch val="init"/>
        </dgm:presLayoutVars>
      </dgm:prSet>
      <dgm:spPr/>
    </dgm:pt>
    <dgm:pt modelId="{32428219-7F8B-424C-92F9-BE88179B86FA}" type="pres">
      <dgm:prSet presAssocID="{F5885459-08C3-4D89-A59D-00880492C953}" presName="rootComposite" presStyleCnt="0"/>
      <dgm:spPr/>
    </dgm:pt>
    <dgm:pt modelId="{DF0ED788-B36E-4E36-88C6-45459B6C654F}" type="pres">
      <dgm:prSet presAssocID="{F5885459-08C3-4D89-A59D-00880492C953}" presName="rootText" presStyleLbl="node2" presStyleIdx="6" presStyleCnt="7">
        <dgm:presLayoutVars>
          <dgm:chPref val="3"/>
        </dgm:presLayoutVars>
      </dgm:prSet>
      <dgm:spPr>
        <a:prstGeom prst="roundRect">
          <a:avLst/>
        </a:prstGeom>
      </dgm:spPr>
    </dgm:pt>
    <dgm:pt modelId="{72F328D6-73B0-4B7F-BF9F-6FF86B106116}" type="pres">
      <dgm:prSet presAssocID="{F5885459-08C3-4D89-A59D-00880492C953}" presName="rootConnector" presStyleLbl="node2" presStyleIdx="6" presStyleCnt="7"/>
      <dgm:spPr/>
    </dgm:pt>
    <dgm:pt modelId="{39BB900F-54F4-400C-B464-ED2094E06475}" type="pres">
      <dgm:prSet presAssocID="{F5885459-08C3-4D89-A59D-00880492C953}" presName="hierChild4" presStyleCnt="0"/>
      <dgm:spPr/>
    </dgm:pt>
    <dgm:pt modelId="{53EE1801-2BF3-4B19-A77A-3A6D0194D8C4}" type="pres">
      <dgm:prSet presAssocID="{F5885459-08C3-4D89-A59D-00880492C953}" presName="hierChild5" presStyleCnt="0"/>
      <dgm:spPr/>
    </dgm:pt>
    <dgm:pt modelId="{22D10360-A434-46EE-9555-C750DFC4DFE6}" type="pres">
      <dgm:prSet presAssocID="{CF4E25F5-3C9A-4D24-953A-DC33B0D030E9}" presName="hierChild3" presStyleCnt="0"/>
      <dgm:spPr/>
    </dgm:pt>
    <dgm:pt modelId="{C1588A87-379E-45AB-8B30-85937A7CF36F}" type="pres">
      <dgm:prSet presAssocID="{3896ABCD-ADE3-4B91-9266-F2375F45E92F}" presName="Name111" presStyleLbl="parChTrans1D2" presStyleIdx="7" presStyleCnt="8"/>
      <dgm:spPr/>
    </dgm:pt>
    <dgm:pt modelId="{502BE9E6-2C7A-4479-A80E-FA36E889FE72}" type="pres">
      <dgm:prSet presAssocID="{F679B548-F48D-437B-87E0-E15FA4FC27E9}" presName="hierRoot3" presStyleCnt="0">
        <dgm:presLayoutVars>
          <dgm:hierBranch val="init"/>
        </dgm:presLayoutVars>
      </dgm:prSet>
      <dgm:spPr/>
    </dgm:pt>
    <dgm:pt modelId="{55ED52FD-2EF5-41B8-B988-D2D1A39DEB01}" type="pres">
      <dgm:prSet presAssocID="{F679B548-F48D-437B-87E0-E15FA4FC27E9}" presName="rootComposite3" presStyleCnt="0"/>
      <dgm:spPr/>
    </dgm:pt>
    <dgm:pt modelId="{A545CD44-5827-4CB0-8C07-F418956C0B0E}" type="pres">
      <dgm:prSet presAssocID="{F679B548-F48D-437B-87E0-E15FA4FC27E9}" presName="rootText3" presStyleLbl="asst1" presStyleIdx="0" presStyleCnt="1" custLinFactX="22320" custLinFactNeighborX="100000">
        <dgm:presLayoutVars>
          <dgm:chPref val="3"/>
        </dgm:presLayoutVars>
      </dgm:prSet>
      <dgm:spPr>
        <a:prstGeom prst="roundRect">
          <a:avLst/>
        </a:prstGeom>
      </dgm:spPr>
    </dgm:pt>
    <dgm:pt modelId="{67392343-C99F-406C-80E2-2274AF0F6E69}" type="pres">
      <dgm:prSet presAssocID="{F679B548-F48D-437B-87E0-E15FA4FC27E9}" presName="rootConnector3" presStyleLbl="asst1" presStyleIdx="0" presStyleCnt="1"/>
      <dgm:spPr/>
    </dgm:pt>
    <dgm:pt modelId="{C26B84E8-7937-4A97-B81D-578D9A51D04D}" type="pres">
      <dgm:prSet presAssocID="{F679B548-F48D-437B-87E0-E15FA4FC27E9}" presName="hierChild6" presStyleCnt="0"/>
      <dgm:spPr/>
    </dgm:pt>
    <dgm:pt modelId="{DFB8C436-EAC2-4E6D-8A6B-F8E5C63D41BA}" type="pres">
      <dgm:prSet presAssocID="{F679B548-F48D-437B-87E0-E15FA4FC27E9}" presName="hierChild7" presStyleCnt="0"/>
      <dgm:spPr/>
    </dgm:pt>
  </dgm:ptLst>
  <dgm:cxnLst>
    <dgm:cxn modelId="{BED62508-8414-4AE8-914F-A314B2B163FC}" srcId="{CF4E25F5-3C9A-4D24-953A-DC33B0D030E9}" destId="{7AB90D08-C849-4D67-8717-0B58A6F48867}" srcOrd="2" destOrd="0" parTransId="{58E50AFF-C02B-477D-9719-7C5B99F1C7F7}" sibTransId="{D6AB064B-CBAC-4D7C-8975-6760E83309E3}"/>
    <dgm:cxn modelId="{BC970F0A-0924-47A5-A976-97AB47738AF1}" type="presOf" srcId="{32E67C29-7DF5-4B40-ACB7-FDD7FD3421B4}" destId="{B8476B2A-3F0B-4EB0-9910-010A1770F928}" srcOrd="0" destOrd="0" presId="urn:microsoft.com/office/officeart/2005/8/layout/orgChart1"/>
    <dgm:cxn modelId="{3ECFB60A-5281-4F14-B978-90B6491BCDBC}" srcId="{CF4E25F5-3C9A-4D24-953A-DC33B0D030E9}" destId="{7CA9E860-70E5-48AF-B26E-18FA2E3249B2}" srcOrd="1" destOrd="0" parTransId="{CA752DB9-D01D-4B41-86ED-3AF3291A4EF8}" sibTransId="{2F45A718-016A-4D28-9681-C6BFB9AB7F07}"/>
    <dgm:cxn modelId="{46090F0D-11A6-4B60-8AF3-616E68944A7D}" srcId="{A10B43D7-3DDB-4733-A1C9-1F1F0E4FF758}" destId="{CF4E25F5-3C9A-4D24-953A-DC33B0D030E9}" srcOrd="0" destOrd="0" parTransId="{FF50BEFD-7A96-4D60-B3BF-CBDAA6418DFA}" sibTransId="{961F666F-C65A-4707-A0DA-87381B664F8E}"/>
    <dgm:cxn modelId="{8D90780E-20F1-4CC3-9AB6-8AC3556B2B6B}" type="presOf" srcId="{B753F686-DD5E-4B58-8878-00DF72401FB1}" destId="{D2396097-1222-40EA-B65B-19C0CB22061E}" srcOrd="1" destOrd="0" presId="urn:microsoft.com/office/officeart/2005/8/layout/orgChart1"/>
    <dgm:cxn modelId="{19E4E80F-F063-404B-B451-35E3A23518DC}" type="presOf" srcId="{7CA9E860-70E5-48AF-B26E-18FA2E3249B2}" destId="{FE9D405A-E99A-44B9-91E3-A074EDF6E42E}" srcOrd="0" destOrd="0" presId="urn:microsoft.com/office/officeart/2005/8/layout/orgChart1"/>
    <dgm:cxn modelId="{988FBD11-6C9A-44A9-BD44-D6D4FFF2B66E}" type="presOf" srcId="{2248F1F0-7E48-4E4E-92C6-41A62E5E6B39}" destId="{437E355A-93EE-4510-9DA4-0803C5C81E93}" srcOrd="0" destOrd="0" presId="urn:microsoft.com/office/officeart/2005/8/layout/orgChart1"/>
    <dgm:cxn modelId="{C8751F13-7E33-494F-AEB7-9A82DA0FF2E4}" type="presOf" srcId="{32E67C29-7DF5-4B40-ACB7-FDD7FD3421B4}" destId="{FD69B1B3-D3D1-45B5-A83F-2F85CD47F849}" srcOrd="1" destOrd="0" presId="urn:microsoft.com/office/officeart/2005/8/layout/orgChart1"/>
    <dgm:cxn modelId="{41AB962A-D4DD-4D53-9A1F-BB09D03E4566}" type="presOf" srcId="{58E50AFF-C02B-477D-9719-7C5B99F1C7F7}" destId="{872E7D6C-8183-43AC-AB7E-C858810545DC}" srcOrd="0" destOrd="0" presId="urn:microsoft.com/office/officeart/2005/8/layout/orgChart1"/>
    <dgm:cxn modelId="{E4C13B2E-8ADA-4842-8231-5D2AD68CABFF}" type="presOf" srcId="{6255BFFC-C1CA-4393-B298-281892CDC2C2}" destId="{C3D04BF2-D2DA-4951-B83F-755511CE6631}" srcOrd="0" destOrd="0" presId="urn:microsoft.com/office/officeart/2005/8/layout/orgChart1"/>
    <dgm:cxn modelId="{04A2402E-C04A-437F-B51B-FFD553508F4C}" type="presOf" srcId="{F66B6D42-02D3-4D4E-8CE4-1689470FF7AA}" destId="{187313D1-5812-4DAC-A2E8-A631D2E4EBC0}" srcOrd="0" destOrd="0" presId="urn:microsoft.com/office/officeart/2005/8/layout/orgChart1"/>
    <dgm:cxn modelId="{771CC12F-352C-4C52-9C2E-E4A1EF6A14E6}" type="presOf" srcId="{CE024308-1E14-4D86-8F38-7E6ADCA7506F}" destId="{5D607F40-B447-491F-9EC6-D01E2D4F8ADB}" srcOrd="1" destOrd="0" presId="urn:microsoft.com/office/officeart/2005/8/layout/orgChart1"/>
    <dgm:cxn modelId="{43EB6336-B787-4CB4-9D61-29E611DE870E}" type="presOf" srcId="{C69E2582-6D2E-4B9F-9809-BDE9DEBE7482}" destId="{BB5C7294-63EB-4A83-A19D-1180F5441C03}" srcOrd="0" destOrd="0" presId="urn:microsoft.com/office/officeart/2005/8/layout/orgChart1"/>
    <dgm:cxn modelId="{7949C837-AF25-45EF-A27F-EAF5916BD730}" type="presOf" srcId="{ECB4E388-D90A-444B-A554-A36F784F2A57}" destId="{480F62F1-7F21-4FD0-8CEF-74B18F4B5003}" srcOrd="0" destOrd="0" presId="urn:microsoft.com/office/officeart/2005/8/layout/orgChart1"/>
    <dgm:cxn modelId="{DDCE765E-10E3-4E17-ABC6-E76DBC35CAAC}" type="presOf" srcId="{7AB90D08-C849-4D67-8717-0B58A6F48867}" destId="{BE809FB3-FB59-4F65-98EA-D2DCFA0F0172}" srcOrd="0" destOrd="0" presId="urn:microsoft.com/office/officeart/2005/8/layout/orgChart1"/>
    <dgm:cxn modelId="{EBED7741-1C2B-4CDB-82CE-D0933F300731}" type="presOf" srcId="{D2F08B2D-AAC9-4239-90B8-B5CED783C654}" destId="{CDDF4D71-AD0F-41DA-8B2B-2DD77684AED4}" srcOrd="1" destOrd="0" presId="urn:microsoft.com/office/officeart/2005/8/layout/orgChart1"/>
    <dgm:cxn modelId="{F259196E-B920-4C38-9E4A-80C7B6463076}" type="presOf" srcId="{7CA9E860-70E5-48AF-B26E-18FA2E3249B2}" destId="{6E08E3D3-7269-43DA-A5D8-1E74F3B6DE84}" srcOrd="1" destOrd="0" presId="urn:microsoft.com/office/officeart/2005/8/layout/orgChart1"/>
    <dgm:cxn modelId="{64EED76F-14FC-45D9-82E6-81211E0A4937}" type="presOf" srcId="{F5885459-08C3-4D89-A59D-00880492C953}" destId="{72F328D6-73B0-4B7F-BF9F-6FF86B106116}" srcOrd="1" destOrd="0" presId="urn:microsoft.com/office/officeart/2005/8/layout/orgChart1"/>
    <dgm:cxn modelId="{EB8FD275-3F06-4F80-848D-DE68BC480CA3}" type="presOf" srcId="{F679B548-F48D-437B-87E0-E15FA4FC27E9}" destId="{67392343-C99F-406C-80E2-2274AF0F6E69}" srcOrd="1" destOrd="0" presId="urn:microsoft.com/office/officeart/2005/8/layout/orgChart1"/>
    <dgm:cxn modelId="{CF02F17E-C1B5-4955-AFBA-28DE1F92728B}" type="presOf" srcId="{CF4E25F5-3C9A-4D24-953A-DC33B0D030E9}" destId="{776E739A-53D7-41BB-864E-A6DC28ABCF0D}" srcOrd="0" destOrd="0" presId="urn:microsoft.com/office/officeart/2005/8/layout/orgChart1"/>
    <dgm:cxn modelId="{D1C2A08D-88F7-4809-B71D-FEF1FF8A810B}" srcId="{CF4E25F5-3C9A-4D24-953A-DC33B0D030E9}" destId="{D2F08B2D-AAC9-4239-90B8-B5CED783C654}" srcOrd="4" destOrd="0" parTransId="{2248F1F0-7E48-4E4E-92C6-41A62E5E6B39}" sibTransId="{DE681F41-9B3E-4EBF-A011-02B483B37A39}"/>
    <dgm:cxn modelId="{BB79C792-0C69-4E32-A80C-A0F4420D3E69}" type="presOf" srcId="{3896ABCD-ADE3-4B91-9266-F2375F45E92F}" destId="{C1588A87-379E-45AB-8B30-85937A7CF36F}" srcOrd="0" destOrd="0" presId="urn:microsoft.com/office/officeart/2005/8/layout/orgChart1"/>
    <dgm:cxn modelId="{7235A098-7AF2-4403-A659-C804A8336216}" type="presOf" srcId="{B753F686-DD5E-4B58-8878-00DF72401FB1}" destId="{0CE63406-B9B1-4C0A-B93C-A7E638F10FEB}" srcOrd="0" destOrd="0" presId="urn:microsoft.com/office/officeart/2005/8/layout/orgChart1"/>
    <dgm:cxn modelId="{DCD6129C-0AC3-46DF-9C22-930615B61A6C}" type="presOf" srcId="{F5885459-08C3-4D89-A59D-00880492C953}" destId="{DF0ED788-B36E-4E36-88C6-45459B6C654F}" srcOrd="0" destOrd="0" presId="urn:microsoft.com/office/officeart/2005/8/layout/orgChart1"/>
    <dgm:cxn modelId="{54BD87A3-1A58-42BC-8D85-F08AEA757B99}" type="presOf" srcId="{CE024308-1E14-4D86-8F38-7E6ADCA7506F}" destId="{C275C87E-1595-425E-9416-B705A15540FF}" srcOrd="0" destOrd="0" presId="urn:microsoft.com/office/officeart/2005/8/layout/orgChart1"/>
    <dgm:cxn modelId="{8F77CCA3-2E20-4DC8-ADC5-559516C8CDEC}" type="presOf" srcId="{CF4E25F5-3C9A-4D24-953A-DC33B0D030E9}" destId="{D32248B0-39E0-4540-86DA-2EE822221EF2}" srcOrd="1" destOrd="0" presId="urn:microsoft.com/office/officeart/2005/8/layout/orgChart1"/>
    <dgm:cxn modelId="{60C625A4-5854-4B72-B566-DF353B144650}" srcId="{CF4E25F5-3C9A-4D24-953A-DC33B0D030E9}" destId="{32E67C29-7DF5-4B40-ACB7-FDD7FD3421B4}" srcOrd="3" destOrd="0" parTransId="{F66B6D42-02D3-4D4E-8CE4-1689470FF7AA}" sibTransId="{42609641-CFC8-407F-A45C-860C207EB1B7}"/>
    <dgm:cxn modelId="{8A5BEDA6-2025-4E2C-9D51-DD99FACD9B39}" type="presOf" srcId="{7AB90D08-C849-4D67-8717-0B58A6F48867}" destId="{A1B4C3A6-6B2A-4BC7-9AAF-E565EF021C22}" srcOrd="1" destOrd="0" presId="urn:microsoft.com/office/officeart/2005/8/layout/orgChart1"/>
    <dgm:cxn modelId="{A06604BB-E644-4F1C-AC93-CCA269230D81}" type="presOf" srcId="{CA752DB9-D01D-4B41-86ED-3AF3291A4EF8}" destId="{8B739F84-BE9D-4E52-BAB5-01409CD5EACE}" srcOrd="0" destOrd="0" presId="urn:microsoft.com/office/officeart/2005/8/layout/orgChart1"/>
    <dgm:cxn modelId="{47B1E3C3-61C0-46C2-BBE3-9ACB143672E6}" type="presOf" srcId="{F679B548-F48D-437B-87E0-E15FA4FC27E9}" destId="{A545CD44-5827-4CB0-8C07-F418956C0B0E}" srcOrd="0" destOrd="0" presId="urn:microsoft.com/office/officeart/2005/8/layout/orgChart1"/>
    <dgm:cxn modelId="{CD4976C8-857C-475D-881F-D2E843B54C28}" type="presOf" srcId="{A10B43D7-3DDB-4733-A1C9-1F1F0E4FF758}" destId="{A526300D-1FBB-4F52-B0BF-DAABD453B46B}" srcOrd="0" destOrd="0" presId="urn:microsoft.com/office/officeart/2005/8/layout/orgChart1"/>
    <dgm:cxn modelId="{65E0AED5-8FA6-4F3B-B887-566FDB1821BB}" srcId="{CF4E25F5-3C9A-4D24-953A-DC33B0D030E9}" destId="{F679B548-F48D-437B-87E0-E15FA4FC27E9}" srcOrd="0" destOrd="0" parTransId="{3896ABCD-ADE3-4B91-9266-F2375F45E92F}" sibTransId="{302B3F38-8387-423D-A443-BC691B447A44}"/>
    <dgm:cxn modelId="{AB2D7CDF-BA4E-4918-8384-47E39345FCBC}" srcId="{CF4E25F5-3C9A-4D24-953A-DC33B0D030E9}" destId="{F5885459-08C3-4D89-A59D-00880492C953}" srcOrd="7" destOrd="0" parTransId="{C69E2582-6D2E-4B9F-9809-BDE9DEBE7482}" sibTransId="{2E5E742E-B582-4B1F-86D4-110D98ACFB95}"/>
    <dgm:cxn modelId="{E1129FE3-D190-459F-AA4F-0E4E9E6EA250}" srcId="{CF4E25F5-3C9A-4D24-953A-DC33B0D030E9}" destId="{CE024308-1E14-4D86-8F38-7E6ADCA7506F}" srcOrd="5" destOrd="0" parTransId="{6255BFFC-C1CA-4393-B298-281892CDC2C2}" sibTransId="{262331FF-8F43-4EAE-80D8-81AE35972F47}"/>
    <dgm:cxn modelId="{90E9C9E5-6E67-46F2-8076-2616CCCCB635}" srcId="{CF4E25F5-3C9A-4D24-953A-DC33B0D030E9}" destId="{B753F686-DD5E-4B58-8878-00DF72401FB1}" srcOrd="6" destOrd="0" parTransId="{ECB4E388-D90A-444B-A554-A36F784F2A57}" sibTransId="{0CE4FFAC-4937-4B64-8F0F-627B80D4FE92}"/>
    <dgm:cxn modelId="{AC966FF1-528A-40D7-BEDA-E4C05C22AF30}" type="presOf" srcId="{D2F08B2D-AAC9-4239-90B8-B5CED783C654}" destId="{4986DCCD-75A0-470E-8D35-0F0EC4394C94}" srcOrd="0" destOrd="0" presId="urn:microsoft.com/office/officeart/2005/8/layout/orgChart1"/>
    <dgm:cxn modelId="{37B5ED32-8DCE-4C6A-851B-17C96571DC37}" type="presParOf" srcId="{A526300D-1FBB-4F52-B0BF-DAABD453B46B}" destId="{72AFF95D-FEB9-4480-B0A2-92B5CBF52290}" srcOrd="0" destOrd="0" presId="urn:microsoft.com/office/officeart/2005/8/layout/orgChart1"/>
    <dgm:cxn modelId="{087F5486-55A7-4B57-B317-13ED81D250D9}" type="presParOf" srcId="{72AFF95D-FEB9-4480-B0A2-92B5CBF52290}" destId="{42800331-FD52-4B56-AADE-B55EB4EC7F09}" srcOrd="0" destOrd="0" presId="urn:microsoft.com/office/officeart/2005/8/layout/orgChart1"/>
    <dgm:cxn modelId="{FCCE7036-E585-416B-9A32-9AA63EF540E7}" type="presParOf" srcId="{42800331-FD52-4B56-AADE-B55EB4EC7F09}" destId="{776E739A-53D7-41BB-864E-A6DC28ABCF0D}" srcOrd="0" destOrd="0" presId="urn:microsoft.com/office/officeart/2005/8/layout/orgChart1"/>
    <dgm:cxn modelId="{C26C84C3-6516-40C3-8A0A-C7F1BDEE39E8}" type="presParOf" srcId="{42800331-FD52-4B56-AADE-B55EB4EC7F09}" destId="{D32248B0-39E0-4540-86DA-2EE822221EF2}" srcOrd="1" destOrd="0" presId="urn:microsoft.com/office/officeart/2005/8/layout/orgChart1"/>
    <dgm:cxn modelId="{BDA7075B-9E02-4FE9-9380-76B5CA77A723}" type="presParOf" srcId="{72AFF95D-FEB9-4480-B0A2-92B5CBF52290}" destId="{02EB1313-2B60-40AB-AA26-A68259FA08CE}" srcOrd="1" destOrd="0" presId="urn:microsoft.com/office/officeart/2005/8/layout/orgChart1"/>
    <dgm:cxn modelId="{33472B25-9772-4729-A4CA-FB2A95F0AD82}" type="presParOf" srcId="{02EB1313-2B60-40AB-AA26-A68259FA08CE}" destId="{8B739F84-BE9D-4E52-BAB5-01409CD5EACE}" srcOrd="0" destOrd="0" presId="urn:microsoft.com/office/officeart/2005/8/layout/orgChart1"/>
    <dgm:cxn modelId="{39169B4A-54BB-48C3-B862-89E985C02890}" type="presParOf" srcId="{02EB1313-2B60-40AB-AA26-A68259FA08CE}" destId="{78A2F1BD-9B57-46ED-BB42-F1DDE6C85F43}" srcOrd="1" destOrd="0" presId="urn:microsoft.com/office/officeart/2005/8/layout/orgChart1"/>
    <dgm:cxn modelId="{4B017887-ECBB-4117-80A2-501EB7170D2D}" type="presParOf" srcId="{78A2F1BD-9B57-46ED-BB42-F1DDE6C85F43}" destId="{01E52924-8B06-4AB0-80D1-7804C9DAF51F}" srcOrd="0" destOrd="0" presId="urn:microsoft.com/office/officeart/2005/8/layout/orgChart1"/>
    <dgm:cxn modelId="{5CA3B194-42D1-4AAD-B11B-16C89AF0DBC0}" type="presParOf" srcId="{01E52924-8B06-4AB0-80D1-7804C9DAF51F}" destId="{FE9D405A-E99A-44B9-91E3-A074EDF6E42E}" srcOrd="0" destOrd="0" presId="urn:microsoft.com/office/officeart/2005/8/layout/orgChart1"/>
    <dgm:cxn modelId="{FCABF2B4-9429-4096-B05C-A7DDACCD2428}" type="presParOf" srcId="{01E52924-8B06-4AB0-80D1-7804C9DAF51F}" destId="{6E08E3D3-7269-43DA-A5D8-1E74F3B6DE84}" srcOrd="1" destOrd="0" presId="urn:microsoft.com/office/officeart/2005/8/layout/orgChart1"/>
    <dgm:cxn modelId="{A969E899-865D-4B0E-BC53-D40A9F1EE246}" type="presParOf" srcId="{78A2F1BD-9B57-46ED-BB42-F1DDE6C85F43}" destId="{D751ACD4-F66E-47C8-ABA5-B53F7FBEEF8B}" srcOrd="1" destOrd="0" presId="urn:microsoft.com/office/officeart/2005/8/layout/orgChart1"/>
    <dgm:cxn modelId="{677073E1-1D80-4078-A6C7-1CFBCA3C11F0}" type="presParOf" srcId="{78A2F1BD-9B57-46ED-BB42-F1DDE6C85F43}" destId="{B284649D-CAF2-4EA2-8FC4-B9DE82C547A3}" srcOrd="2" destOrd="0" presId="urn:microsoft.com/office/officeart/2005/8/layout/orgChart1"/>
    <dgm:cxn modelId="{1985EBF1-5C7E-4799-B545-76A6E4974FE6}" type="presParOf" srcId="{02EB1313-2B60-40AB-AA26-A68259FA08CE}" destId="{872E7D6C-8183-43AC-AB7E-C858810545DC}" srcOrd="2" destOrd="0" presId="urn:microsoft.com/office/officeart/2005/8/layout/orgChart1"/>
    <dgm:cxn modelId="{20CB2EB8-3FF1-464C-9C2E-2ACC712F5133}" type="presParOf" srcId="{02EB1313-2B60-40AB-AA26-A68259FA08CE}" destId="{2B311D65-9E6C-4AD8-9331-DBBC5AE72052}" srcOrd="3" destOrd="0" presId="urn:microsoft.com/office/officeart/2005/8/layout/orgChart1"/>
    <dgm:cxn modelId="{624121B5-7E71-458E-95D1-3A510ADE1E18}" type="presParOf" srcId="{2B311D65-9E6C-4AD8-9331-DBBC5AE72052}" destId="{EE66775A-0AF3-4474-842D-9B587EC24CF0}" srcOrd="0" destOrd="0" presId="urn:microsoft.com/office/officeart/2005/8/layout/orgChart1"/>
    <dgm:cxn modelId="{1DCD5641-E910-4390-8D30-DFCAF640090D}" type="presParOf" srcId="{EE66775A-0AF3-4474-842D-9B587EC24CF0}" destId="{BE809FB3-FB59-4F65-98EA-D2DCFA0F0172}" srcOrd="0" destOrd="0" presId="urn:microsoft.com/office/officeart/2005/8/layout/orgChart1"/>
    <dgm:cxn modelId="{272F4FB8-681A-4D2F-A2E2-06F3DF443252}" type="presParOf" srcId="{EE66775A-0AF3-4474-842D-9B587EC24CF0}" destId="{A1B4C3A6-6B2A-4BC7-9AAF-E565EF021C22}" srcOrd="1" destOrd="0" presId="urn:microsoft.com/office/officeart/2005/8/layout/orgChart1"/>
    <dgm:cxn modelId="{FD5D42CE-B43E-4103-9CA0-D44025ED1BB6}" type="presParOf" srcId="{2B311D65-9E6C-4AD8-9331-DBBC5AE72052}" destId="{25A2EB3A-4F4C-4460-9562-4D0F28995ADF}" srcOrd="1" destOrd="0" presId="urn:microsoft.com/office/officeart/2005/8/layout/orgChart1"/>
    <dgm:cxn modelId="{520902F8-A34C-45B8-A744-99688BC12676}" type="presParOf" srcId="{2B311D65-9E6C-4AD8-9331-DBBC5AE72052}" destId="{A316DDAB-07C1-48D9-AC34-63AB2D8C7BD7}" srcOrd="2" destOrd="0" presId="urn:microsoft.com/office/officeart/2005/8/layout/orgChart1"/>
    <dgm:cxn modelId="{66B6827F-4851-4977-A71B-5B2CA920BC18}" type="presParOf" srcId="{02EB1313-2B60-40AB-AA26-A68259FA08CE}" destId="{187313D1-5812-4DAC-A2E8-A631D2E4EBC0}" srcOrd="4" destOrd="0" presId="urn:microsoft.com/office/officeart/2005/8/layout/orgChart1"/>
    <dgm:cxn modelId="{56BF8E9B-0F78-4514-B9CE-97337BD6D063}" type="presParOf" srcId="{02EB1313-2B60-40AB-AA26-A68259FA08CE}" destId="{64E42B4F-AA7F-4927-88C9-FA5F6763F7E9}" srcOrd="5" destOrd="0" presId="urn:microsoft.com/office/officeart/2005/8/layout/orgChart1"/>
    <dgm:cxn modelId="{EE71CC06-C7BA-4CA8-AC8F-CAB6820B8B56}" type="presParOf" srcId="{64E42B4F-AA7F-4927-88C9-FA5F6763F7E9}" destId="{C7875430-117F-4F0F-9849-1976DC4D3982}" srcOrd="0" destOrd="0" presId="urn:microsoft.com/office/officeart/2005/8/layout/orgChart1"/>
    <dgm:cxn modelId="{CF655C9E-A0FC-440E-B43C-15A5400D87E1}" type="presParOf" srcId="{C7875430-117F-4F0F-9849-1976DC4D3982}" destId="{B8476B2A-3F0B-4EB0-9910-010A1770F928}" srcOrd="0" destOrd="0" presId="urn:microsoft.com/office/officeart/2005/8/layout/orgChart1"/>
    <dgm:cxn modelId="{2FDB7737-424D-40DA-9172-8CDCFD564E02}" type="presParOf" srcId="{C7875430-117F-4F0F-9849-1976DC4D3982}" destId="{FD69B1B3-D3D1-45B5-A83F-2F85CD47F849}" srcOrd="1" destOrd="0" presId="urn:microsoft.com/office/officeart/2005/8/layout/orgChart1"/>
    <dgm:cxn modelId="{590534CB-0686-407C-8FC8-D2D9D44CF955}" type="presParOf" srcId="{64E42B4F-AA7F-4927-88C9-FA5F6763F7E9}" destId="{78F08524-6817-47C3-B962-71E46D80B474}" srcOrd="1" destOrd="0" presId="urn:microsoft.com/office/officeart/2005/8/layout/orgChart1"/>
    <dgm:cxn modelId="{56D6B7D6-384A-4C7D-8574-8CF0A706AAAA}" type="presParOf" srcId="{64E42B4F-AA7F-4927-88C9-FA5F6763F7E9}" destId="{F402F24F-9450-4C66-BDA7-0B8A80952424}" srcOrd="2" destOrd="0" presId="urn:microsoft.com/office/officeart/2005/8/layout/orgChart1"/>
    <dgm:cxn modelId="{AE4F3A28-ED66-49D5-9A3D-198B6546313F}" type="presParOf" srcId="{02EB1313-2B60-40AB-AA26-A68259FA08CE}" destId="{437E355A-93EE-4510-9DA4-0803C5C81E93}" srcOrd="6" destOrd="0" presId="urn:microsoft.com/office/officeart/2005/8/layout/orgChart1"/>
    <dgm:cxn modelId="{021CFD7C-DA01-4DB9-B94E-E341C496DCAD}" type="presParOf" srcId="{02EB1313-2B60-40AB-AA26-A68259FA08CE}" destId="{4FCF28F7-CD7A-4A16-99A6-54C1C68C6092}" srcOrd="7" destOrd="0" presId="urn:microsoft.com/office/officeart/2005/8/layout/orgChart1"/>
    <dgm:cxn modelId="{94589D82-A650-4F1C-912A-9120CAD16490}" type="presParOf" srcId="{4FCF28F7-CD7A-4A16-99A6-54C1C68C6092}" destId="{BB6CC911-D96E-4A75-9939-FD43EF68E4BC}" srcOrd="0" destOrd="0" presId="urn:microsoft.com/office/officeart/2005/8/layout/orgChart1"/>
    <dgm:cxn modelId="{4017415F-60F0-4417-A1FC-637C78A17B38}" type="presParOf" srcId="{BB6CC911-D96E-4A75-9939-FD43EF68E4BC}" destId="{4986DCCD-75A0-470E-8D35-0F0EC4394C94}" srcOrd="0" destOrd="0" presId="urn:microsoft.com/office/officeart/2005/8/layout/orgChart1"/>
    <dgm:cxn modelId="{D94352B7-1304-47F4-90FA-A957EBDCBB75}" type="presParOf" srcId="{BB6CC911-D96E-4A75-9939-FD43EF68E4BC}" destId="{CDDF4D71-AD0F-41DA-8B2B-2DD77684AED4}" srcOrd="1" destOrd="0" presId="urn:microsoft.com/office/officeart/2005/8/layout/orgChart1"/>
    <dgm:cxn modelId="{A69C0E9F-04BF-49D7-8255-1E42FB4963DA}" type="presParOf" srcId="{4FCF28F7-CD7A-4A16-99A6-54C1C68C6092}" destId="{94CB6D13-4D3B-407D-8AF7-4C83124522F9}" srcOrd="1" destOrd="0" presId="urn:microsoft.com/office/officeart/2005/8/layout/orgChart1"/>
    <dgm:cxn modelId="{0510B06E-C8FA-4232-A381-CBA62D5D24D6}" type="presParOf" srcId="{4FCF28F7-CD7A-4A16-99A6-54C1C68C6092}" destId="{5190B816-9449-4FDF-8228-DF27C365EFE2}" srcOrd="2" destOrd="0" presId="urn:microsoft.com/office/officeart/2005/8/layout/orgChart1"/>
    <dgm:cxn modelId="{C1368B00-9AD9-49CC-9411-D09ECBF673AD}" type="presParOf" srcId="{02EB1313-2B60-40AB-AA26-A68259FA08CE}" destId="{C3D04BF2-D2DA-4951-B83F-755511CE6631}" srcOrd="8" destOrd="0" presId="urn:microsoft.com/office/officeart/2005/8/layout/orgChart1"/>
    <dgm:cxn modelId="{C10FEAA0-5624-4E6A-BB00-6F60B096E271}" type="presParOf" srcId="{02EB1313-2B60-40AB-AA26-A68259FA08CE}" destId="{EA4F8A13-A526-44D3-BAB4-7A25E33F092C}" srcOrd="9" destOrd="0" presId="urn:microsoft.com/office/officeart/2005/8/layout/orgChart1"/>
    <dgm:cxn modelId="{2E362751-A6E2-43ED-8FF5-DFDA1F49170D}" type="presParOf" srcId="{EA4F8A13-A526-44D3-BAB4-7A25E33F092C}" destId="{1F1C615E-B5EE-4FCC-8CBA-0A631CA077FA}" srcOrd="0" destOrd="0" presId="urn:microsoft.com/office/officeart/2005/8/layout/orgChart1"/>
    <dgm:cxn modelId="{35A5527E-3E04-42AF-B449-224F7317D656}" type="presParOf" srcId="{1F1C615E-B5EE-4FCC-8CBA-0A631CA077FA}" destId="{C275C87E-1595-425E-9416-B705A15540FF}" srcOrd="0" destOrd="0" presId="urn:microsoft.com/office/officeart/2005/8/layout/orgChart1"/>
    <dgm:cxn modelId="{77787A90-BE68-429C-AD16-03082D771F6B}" type="presParOf" srcId="{1F1C615E-B5EE-4FCC-8CBA-0A631CA077FA}" destId="{5D607F40-B447-491F-9EC6-D01E2D4F8ADB}" srcOrd="1" destOrd="0" presId="urn:microsoft.com/office/officeart/2005/8/layout/orgChart1"/>
    <dgm:cxn modelId="{9C6DBAEE-0901-4DE8-8CAC-10B851180DB1}" type="presParOf" srcId="{EA4F8A13-A526-44D3-BAB4-7A25E33F092C}" destId="{A5444FBF-0A90-4E51-BBAD-8ADE35639F7C}" srcOrd="1" destOrd="0" presId="urn:microsoft.com/office/officeart/2005/8/layout/orgChart1"/>
    <dgm:cxn modelId="{128B99BA-7054-4B03-AFEA-32B9E8D597DA}" type="presParOf" srcId="{EA4F8A13-A526-44D3-BAB4-7A25E33F092C}" destId="{BC4EB485-2D5A-4A87-9B1D-3B919E91E5FB}" srcOrd="2" destOrd="0" presId="urn:microsoft.com/office/officeart/2005/8/layout/orgChart1"/>
    <dgm:cxn modelId="{220C5F60-D644-420C-A7FC-8ABE5550F847}" type="presParOf" srcId="{02EB1313-2B60-40AB-AA26-A68259FA08CE}" destId="{480F62F1-7F21-4FD0-8CEF-74B18F4B5003}" srcOrd="10" destOrd="0" presId="urn:microsoft.com/office/officeart/2005/8/layout/orgChart1"/>
    <dgm:cxn modelId="{524CF5F1-93BC-4545-8745-D0493D10F077}" type="presParOf" srcId="{02EB1313-2B60-40AB-AA26-A68259FA08CE}" destId="{989DA1B2-BFF0-4C39-B6A1-DA16178450CD}" srcOrd="11" destOrd="0" presId="urn:microsoft.com/office/officeart/2005/8/layout/orgChart1"/>
    <dgm:cxn modelId="{344AA342-FF1D-47E2-A8B5-D5E9CDE4AB30}" type="presParOf" srcId="{989DA1B2-BFF0-4C39-B6A1-DA16178450CD}" destId="{6DBF3326-E701-4E32-8ADF-C708F8D6A56D}" srcOrd="0" destOrd="0" presId="urn:microsoft.com/office/officeart/2005/8/layout/orgChart1"/>
    <dgm:cxn modelId="{C4BF8D5A-2D06-432E-9A5F-F24D91FC8C72}" type="presParOf" srcId="{6DBF3326-E701-4E32-8ADF-C708F8D6A56D}" destId="{0CE63406-B9B1-4C0A-B93C-A7E638F10FEB}" srcOrd="0" destOrd="0" presId="urn:microsoft.com/office/officeart/2005/8/layout/orgChart1"/>
    <dgm:cxn modelId="{7B6C7F28-66DE-4247-912C-5ADD72382A2D}" type="presParOf" srcId="{6DBF3326-E701-4E32-8ADF-C708F8D6A56D}" destId="{D2396097-1222-40EA-B65B-19C0CB22061E}" srcOrd="1" destOrd="0" presId="urn:microsoft.com/office/officeart/2005/8/layout/orgChart1"/>
    <dgm:cxn modelId="{5CCC630A-5E66-4C3E-9ED7-DAACA02F4E42}" type="presParOf" srcId="{989DA1B2-BFF0-4C39-B6A1-DA16178450CD}" destId="{D1DCD0BC-71E9-4431-B818-106BDEFB1185}" srcOrd="1" destOrd="0" presId="urn:microsoft.com/office/officeart/2005/8/layout/orgChart1"/>
    <dgm:cxn modelId="{F0A75006-E58F-4C68-9AC0-85F6CDF85C81}" type="presParOf" srcId="{989DA1B2-BFF0-4C39-B6A1-DA16178450CD}" destId="{D80CB304-A8DE-4032-82CB-D0D9A8591F04}" srcOrd="2" destOrd="0" presId="urn:microsoft.com/office/officeart/2005/8/layout/orgChart1"/>
    <dgm:cxn modelId="{B84D87B0-3060-4E90-8D63-6FE7497A4298}" type="presParOf" srcId="{02EB1313-2B60-40AB-AA26-A68259FA08CE}" destId="{BB5C7294-63EB-4A83-A19D-1180F5441C03}" srcOrd="12" destOrd="0" presId="urn:microsoft.com/office/officeart/2005/8/layout/orgChart1"/>
    <dgm:cxn modelId="{B70228E2-9283-46D2-92CF-2839A4A25F66}" type="presParOf" srcId="{02EB1313-2B60-40AB-AA26-A68259FA08CE}" destId="{028B4AA4-ED66-4BD2-BDE5-72407D8789FA}" srcOrd="13" destOrd="0" presId="urn:microsoft.com/office/officeart/2005/8/layout/orgChart1"/>
    <dgm:cxn modelId="{6237E81F-B7B6-47C8-9902-FDD235A05ADB}" type="presParOf" srcId="{028B4AA4-ED66-4BD2-BDE5-72407D8789FA}" destId="{32428219-7F8B-424C-92F9-BE88179B86FA}" srcOrd="0" destOrd="0" presId="urn:microsoft.com/office/officeart/2005/8/layout/orgChart1"/>
    <dgm:cxn modelId="{91941F56-FC04-4BBF-839F-ED3E3227093D}" type="presParOf" srcId="{32428219-7F8B-424C-92F9-BE88179B86FA}" destId="{DF0ED788-B36E-4E36-88C6-45459B6C654F}" srcOrd="0" destOrd="0" presId="urn:microsoft.com/office/officeart/2005/8/layout/orgChart1"/>
    <dgm:cxn modelId="{647072FD-5750-494A-94EA-F51E34E95774}" type="presParOf" srcId="{32428219-7F8B-424C-92F9-BE88179B86FA}" destId="{72F328D6-73B0-4B7F-BF9F-6FF86B106116}" srcOrd="1" destOrd="0" presId="urn:microsoft.com/office/officeart/2005/8/layout/orgChart1"/>
    <dgm:cxn modelId="{4CD920AE-D0E5-41FE-816C-51CCF91D8D90}" type="presParOf" srcId="{028B4AA4-ED66-4BD2-BDE5-72407D8789FA}" destId="{39BB900F-54F4-400C-B464-ED2094E06475}" srcOrd="1" destOrd="0" presId="urn:microsoft.com/office/officeart/2005/8/layout/orgChart1"/>
    <dgm:cxn modelId="{C9B784EF-1981-409D-AC58-B143FFA8A816}" type="presParOf" srcId="{028B4AA4-ED66-4BD2-BDE5-72407D8789FA}" destId="{53EE1801-2BF3-4B19-A77A-3A6D0194D8C4}" srcOrd="2" destOrd="0" presId="urn:microsoft.com/office/officeart/2005/8/layout/orgChart1"/>
    <dgm:cxn modelId="{7D7BF962-97DB-4201-8F7E-92270615E7F0}" type="presParOf" srcId="{72AFF95D-FEB9-4480-B0A2-92B5CBF52290}" destId="{22D10360-A434-46EE-9555-C750DFC4DFE6}" srcOrd="2" destOrd="0" presId="urn:microsoft.com/office/officeart/2005/8/layout/orgChart1"/>
    <dgm:cxn modelId="{F02FEA3D-452B-438E-978A-C02F19F8DE25}" type="presParOf" srcId="{22D10360-A434-46EE-9555-C750DFC4DFE6}" destId="{C1588A87-379E-45AB-8B30-85937A7CF36F}" srcOrd="0" destOrd="0" presId="urn:microsoft.com/office/officeart/2005/8/layout/orgChart1"/>
    <dgm:cxn modelId="{7810C0E2-3051-4DD8-B559-C5F0EDB26A6D}" type="presParOf" srcId="{22D10360-A434-46EE-9555-C750DFC4DFE6}" destId="{502BE9E6-2C7A-4479-A80E-FA36E889FE72}" srcOrd="1" destOrd="0" presId="urn:microsoft.com/office/officeart/2005/8/layout/orgChart1"/>
    <dgm:cxn modelId="{6AE5A3CE-0BA0-41AA-9591-0F56D7E4E359}" type="presParOf" srcId="{502BE9E6-2C7A-4479-A80E-FA36E889FE72}" destId="{55ED52FD-2EF5-41B8-B988-D2D1A39DEB01}" srcOrd="0" destOrd="0" presId="urn:microsoft.com/office/officeart/2005/8/layout/orgChart1"/>
    <dgm:cxn modelId="{629D5430-1165-4B5D-B9DA-091ADDAA3FA3}" type="presParOf" srcId="{55ED52FD-2EF5-41B8-B988-D2D1A39DEB01}" destId="{A545CD44-5827-4CB0-8C07-F418956C0B0E}" srcOrd="0" destOrd="0" presId="urn:microsoft.com/office/officeart/2005/8/layout/orgChart1"/>
    <dgm:cxn modelId="{8DDA351F-6CFA-4876-A967-7F6649DEE7D5}" type="presParOf" srcId="{55ED52FD-2EF5-41B8-B988-D2D1A39DEB01}" destId="{67392343-C99F-406C-80E2-2274AF0F6E69}" srcOrd="1" destOrd="0" presId="urn:microsoft.com/office/officeart/2005/8/layout/orgChart1"/>
    <dgm:cxn modelId="{E209F23F-586E-4A7D-972E-9309FDE672F6}" type="presParOf" srcId="{502BE9E6-2C7A-4479-A80E-FA36E889FE72}" destId="{C26B84E8-7937-4A97-B81D-578D9A51D04D}" srcOrd="1" destOrd="0" presId="urn:microsoft.com/office/officeart/2005/8/layout/orgChart1"/>
    <dgm:cxn modelId="{DD6B1880-09EA-4AA4-B54A-CF968F4BD948}" type="presParOf" srcId="{502BE9E6-2C7A-4479-A80E-FA36E889FE72}" destId="{DFB8C436-EAC2-4E6D-8A6B-F8E5C63D41B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588A87-379E-45AB-8B30-85937A7CF36F}">
      <dsp:nvSpPr>
        <dsp:cNvPr id="0" name=""/>
        <dsp:cNvSpPr/>
      </dsp:nvSpPr>
      <dsp:spPr>
        <a:xfrm>
          <a:off x="2697480" y="342321"/>
          <a:ext cx="91440" cy="305378"/>
        </a:xfrm>
        <a:custGeom>
          <a:avLst/>
          <a:gdLst/>
          <a:ahLst/>
          <a:cxnLst/>
          <a:rect l="0" t="0" r="0" b="0"/>
          <a:pathLst>
            <a:path>
              <a:moveTo>
                <a:pt x="45720" y="0"/>
              </a:moveTo>
              <a:lnTo>
                <a:pt x="45720" y="305378"/>
              </a:lnTo>
              <a:lnTo>
                <a:pt x="124189" y="30537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B5C7294-63EB-4A83-A19D-1180F5441C03}">
      <dsp:nvSpPr>
        <dsp:cNvPr id="0" name=""/>
        <dsp:cNvSpPr/>
      </dsp:nvSpPr>
      <dsp:spPr>
        <a:xfrm>
          <a:off x="2743200" y="342321"/>
          <a:ext cx="2409835" cy="610757"/>
        </a:xfrm>
        <a:custGeom>
          <a:avLst/>
          <a:gdLst/>
          <a:ahLst/>
          <a:cxnLst/>
          <a:rect l="0" t="0" r="0" b="0"/>
          <a:pathLst>
            <a:path>
              <a:moveTo>
                <a:pt x="0" y="0"/>
              </a:moveTo>
              <a:lnTo>
                <a:pt x="0" y="541051"/>
              </a:lnTo>
              <a:lnTo>
                <a:pt x="2409835" y="541051"/>
              </a:lnTo>
              <a:lnTo>
                <a:pt x="2409835" y="61075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80F62F1-7F21-4FD0-8CEF-74B18F4B5003}">
      <dsp:nvSpPr>
        <dsp:cNvPr id="0" name=""/>
        <dsp:cNvSpPr/>
      </dsp:nvSpPr>
      <dsp:spPr>
        <a:xfrm>
          <a:off x="2743200" y="342321"/>
          <a:ext cx="1606556" cy="610757"/>
        </a:xfrm>
        <a:custGeom>
          <a:avLst/>
          <a:gdLst/>
          <a:ahLst/>
          <a:cxnLst/>
          <a:rect l="0" t="0" r="0" b="0"/>
          <a:pathLst>
            <a:path>
              <a:moveTo>
                <a:pt x="0" y="0"/>
              </a:moveTo>
              <a:lnTo>
                <a:pt x="0" y="541051"/>
              </a:lnTo>
              <a:lnTo>
                <a:pt x="1606556" y="541051"/>
              </a:lnTo>
              <a:lnTo>
                <a:pt x="1606556" y="61075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3D04BF2-D2DA-4951-B83F-755511CE6631}">
      <dsp:nvSpPr>
        <dsp:cNvPr id="0" name=""/>
        <dsp:cNvSpPr/>
      </dsp:nvSpPr>
      <dsp:spPr>
        <a:xfrm>
          <a:off x="2743200" y="342321"/>
          <a:ext cx="803278" cy="610757"/>
        </a:xfrm>
        <a:custGeom>
          <a:avLst/>
          <a:gdLst/>
          <a:ahLst/>
          <a:cxnLst/>
          <a:rect l="0" t="0" r="0" b="0"/>
          <a:pathLst>
            <a:path>
              <a:moveTo>
                <a:pt x="0" y="0"/>
              </a:moveTo>
              <a:lnTo>
                <a:pt x="0" y="541051"/>
              </a:lnTo>
              <a:lnTo>
                <a:pt x="803278" y="541051"/>
              </a:lnTo>
              <a:lnTo>
                <a:pt x="803278" y="61075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37E355A-93EE-4510-9DA4-0803C5C81E93}">
      <dsp:nvSpPr>
        <dsp:cNvPr id="0" name=""/>
        <dsp:cNvSpPr/>
      </dsp:nvSpPr>
      <dsp:spPr>
        <a:xfrm>
          <a:off x="2697480" y="342321"/>
          <a:ext cx="91440" cy="610757"/>
        </a:xfrm>
        <a:custGeom>
          <a:avLst/>
          <a:gdLst/>
          <a:ahLst/>
          <a:cxnLst/>
          <a:rect l="0" t="0" r="0" b="0"/>
          <a:pathLst>
            <a:path>
              <a:moveTo>
                <a:pt x="45720" y="0"/>
              </a:moveTo>
              <a:lnTo>
                <a:pt x="45720" y="61075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87313D1-5812-4DAC-A2E8-A631D2E4EBC0}">
      <dsp:nvSpPr>
        <dsp:cNvPr id="0" name=""/>
        <dsp:cNvSpPr/>
      </dsp:nvSpPr>
      <dsp:spPr>
        <a:xfrm>
          <a:off x="1939921" y="342321"/>
          <a:ext cx="803278" cy="610757"/>
        </a:xfrm>
        <a:custGeom>
          <a:avLst/>
          <a:gdLst/>
          <a:ahLst/>
          <a:cxnLst/>
          <a:rect l="0" t="0" r="0" b="0"/>
          <a:pathLst>
            <a:path>
              <a:moveTo>
                <a:pt x="803278" y="0"/>
              </a:moveTo>
              <a:lnTo>
                <a:pt x="803278" y="541051"/>
              </a:lnTo>
              <a:lnTo>
                <a:pt x="0" y="541051"/>
              </a:lnTo>
              <a:lnTo>
                <a:pt x="0" y="61075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72E7D6C-8183-43AC-AB7E-C858810545DC}">
      <dsp:nvSpPr>
        <dsp:cNvPr id="0" name=""/>
        <dsp:cNvSpPr/>
      </dsp:nvSpPr>
      <dsp:spPr>
        <a:xfrm>
          <a:off x="1136643" y="342321"/>
          <a:ext cx="1606556" cy="610757"/>
        </a:xfrm>
        <a:custGeom>
          <a:avLst/>
          <a:gdLst/>
          <a:ahLst/>
          <a:cxnLst/>
          <a:rect l="0" t="0" r="0" b="0"/>
          <a:pathLst>
            <a:path>
              <a:moveTo>
                <a:pt x="1606556" y="0"/>
              </a:moveTo>
              <a:lnTo>
                <a:pt x="1606556" y="541051"/>
              </a:lnTo>
              <a:lnTo>
                <a:pt x="0" y="541051"/>
              </a:lnTo>
              <a:lnTo>
                <a:pt x="0" y="61075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B739F84-BE9D-4E52-BAB5-01409CD5EACE}">
      <dsp:nvSpPr>
        <dsp:cNvPr id="0" name=""/>
        <dsp:cNvSpPr/>
      </dsp:nvSpPr>
      <dsp:spPr>
        <a:xfrm>
          <a:off x="333364" y="342321"/>
          <a:ext cx="2409835" cy="610757"/>
        </a:xfrm>
        <a:custGeom>
          <a:avLst/>
          <a:gdLst/>
          <a:ahLst/>
          <a:cxnLst/>
          <a:rect l="0" t="0" r="0" b="0"/>
          <a:pathLst>
            <a:path>
              <a:moveTo>
                <a:pt x="2409835" y="0"/>
              </a:moveTo>
              <a:lnTo>
                <a:pt x="2409835" y="541051"/>
              </a:lnTo>
              <a:lnTo>
                <a:pt x="0" y="541051"/>
              </a:lnTo>
              <a:lnTo>
                <a:pt x="0" y="61075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76E739A-53D7-41BB-864E-A6DC28ABCF0D}">
      <dsp:nvSpPr>
        <dsp:cNvPr id="0" name=""/>
        <dsp:cNvSpPr/>
      </dsp:nvSpPr>
      <dsp:spPr>
        <a:xfrm>
          <a:off x="1890712" y="10388"/>
          <a:ext cx="1704975" cy="331933"/>
        </a:xfrm>
        <a:prstGeom prst="roundRect">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rPr>
            <a:t>Schnitten AG</a:t>
          </a:r>
          <a:br>
            <a:rPr lang="en-GB" sz="800" kern="1200">
              <a:solidFill>
                <a:schemeClr val="tx1"/>
              </a:solidFill>
            </a:rPr>
          </a:br>
          <a:r>
            <a:rPr lang="en-GB" sz="800" kern="1200">
              <a:solidFill>
                <a:schemeClr val="tx1"/>
              </a:solidFill>
            </a:rPr>
            <a:t>Managing Director (Maximilian Töpfer)</a:t>
          </a:r>
          <a:endParaRPr lang="de-AT" sz="800" kern="1200">
            <a:solidFill>
              <a:schemeClr val="tx1"/>
            </a:solidFill>
          </a:endParaRPr>
        </a:p>
      </dsp:txBody>
      <dsp:txXfrm>
        <a:off x="1906916" y="26592"/>
        <a:ext cx="1672567" cy="299525"/>
      </dsp:txXfrm>
    </dsp:sp>
    <dsp:sp modelId="{FE9D405A-E99A-44B9-91E3-A074EDF6E42E}">
      <dsp:nvSpPr>
        <dsp:cNvPr id="0" name=""/>
        <dsp:cNvSpPr/>
      </dsp:nvSpPr>
      <dsp:spPr>
        <a:xfrm>
          <a:off x="1431" y="953078"/>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Marketing</a:t>
          </a:r>
          <a:endParaRPr lang="de-AT" sz="800" kern="1200">
            <a:solidFill>
              <a:schemeClr val="tx1"/>
            </a:solidFill>
          </a:endParaRPr>
        </a:p>
      </dsp:txBody>
      <dsp:txXfrm>
        <a:off x="17635" y="969282"/>
        <a:ext cx="631458" cy="299525"/>
      </dsp:txXfrm>
    </dsp:sp>
    <dsp:sp modelId="{BE809FB3-FB59-4F65-98EA-D2DCFA0F0172}">
      <dsp:nvSpPr>
        <dsp:cNvPr id="0" name=""/>
        <dsp:cNvSpPr/>
      </dsp:nvSpPr>
      <dsp:spPr>
        <a:xfrm>
          <a:off x="804709" y="953078"/>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TLQ</a:t>
          </a:r>
          <a:endParaRPr lang="de-AT" sz="800" kern="1200">
            <a:solidFill>
              <a:schemeClr val="tx1"/>
            </a:solidFill>
          </a:endParaRPr>
        </a:p>
      </dsp:txBody>
      <dsp:txXfrm>
        <a:off x="820913" y="969282"/>
        <a:ext cx="631458" cy="299525"/>
      </dsp:txXfrm>
    </dsp:sp>
    <dsp:sp modelId="{B8476B2A-3F0B-4EB0-9910-010A1770F928}">
      <dsp:nvSpPr>
        <dsp:cNvPr id="0" name=""/>
        <dsp:cNvSpPr/>
      </dsp:nvSpPr>
      <dsp:spPr>
        <a:xfrm>
          <a:off x="1607988" y="953078"/>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Sales</a:t>
          </a:r>
          <a:endParaRPr lang="de-AT" sz="800" kern="1200">
            <a:solidFill>
              <a:schemeClr val="tx1"/>
            </a:solidFill>
          </a:endParaRPr>
        </a:p>
      </dsp:txBody>
      <dsp:txXfrm>
        <a:off x="1624192" y="969282"/>
        <a:ext cx="631458" cy="299525"/>
      </dsp:txXfrm>
    </dsp:sp>
    <dsp:sp modelId="{4986DCCD-75A0-470E-8D35-0F0EC4394C94}">
      <dsp:nvSpPr>
        <dsp:cNvPr id="0" name=""/>
        <dsp:cNvSpPr/>
      </dsp:nvSpPr>
      <dsp:spPr>
        <a:xfrm>
          <a:off x="2411266" y="953078"/>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Procurement &amp; Production</a:t>
          </a:r>
          <a:endParaRPr lang="de-AT" sz="800" kern="1200">
            <a:solidFill>
              <a:schemeClr val="tx1"/>
            </a:solidFill>
          </a:endParaRPr>
        </a:p>
      </dsp:txBody>
      <dsp:txXfrm>
        <a:off x="2427470" y="969282"/>
        <a:ext cx="631458" cy="299525"/>
      </dsp:txXfrm>
    </dsp:sp>
    <dsp:sp modelId="{C275C87E-1595-425E-9416-B705A15540FF}">
      <dsp:nvSpPr>
        <dsp:cNvPr id="0" name=""/>
        <dsp:cNvSpPr/>
      </dsp:nvSpPr>
      <dsp:spPr>
        <a:xfrm>
          <a:off x="3214545" y="953078"/>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Technology &amp; IT</a:t>
          </a:r>
          <a:endParaRPr lang="de-AT" sz="800" kern="1200">
            <a:solidFill>
              <a:schemeClr val="tx1"/>
            </a:solidFill>
          </a:endParaRPr>
        </a:p>
      </dsp:txBody>
      <dsp:txXfrm>
        <a:off x="3230749" y="969282"/>
        <a:ext cx="631458" cy="299525"/>
      </dsp:txXfrm>
    </dsp:sp>
    <dsp:sp modelId="{0CE63406-B9B1-4C0A-B93C-A7E638F10FEB}">
      <dsp:nvSpPr>
        <dsp:cNvPr id="0" name=""/>
        <dsp:cNvSpPr/>
      </dsp:nvSpPr>
      <dsp:spPr>
        <a:xfrm>
          <a:off x="4017823" y="953078"/>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Human Resources</a:t>
          </a:r>
          <a:endParaRPr lang="de-AT" sz="800" kern="1200">
            <a:solidFill>
              <a:schemeClr val="tx1"/>
            </a:solidFill>
          </a:endParaRPr>
        </a:p>
      </dsp:txBody>
      <dsp:txXfrm>
        <a:off x="4034027" y="969282"/>
        <a:ext cx="631458" cy="299525"/>
      </dsp:txXfrm>
    </dsp:sp>
    <dsp:sp modelId="{DF0ED788-B36E-4E36-88C6-45459B6C654F}">
      <dsp:nvSpPr>
        <dsp:cNvPr id="0" name=""/>
        <dsp:cNvSpPr/>
      </dsp:nvSpPr>
      <dsp:spPr>
        <a:xfrm>
          <a:off x="4821102" y="953078"/>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Finance &amp; Controlling</a:t>
          </a:r>
          <a:endParaRPr lang="de-AT" sz="800" kern="1200">
            <a:solidFill>
              <a:schemeClr val="tx1"/>
            </a:solidFill>
          </a:endParaRPr>
        </a:p>
      </dsp:txBody>
      <dsp:txXfrm>
        <a:off x="4837306" y="969282"/>
        <a:ext cx="631458" cy="299525"/>
      </dsp:txXfrm>
    </dsp:sp>
    <dsp:sp modelId="{A545CD44-5827-4CB0-8C07-F418956C0B0E}">
      <dsp:nvSpPr>
        <dsp:cNvPr id="0" name=""/>
        <dsp:cNvSpPr/>
      </dsp:nvSpPr>
      <dsp:spPr>
        <a:xfrm>
          <a:off x="2821669" y="481733"/>
          <a:ext cx="663866" cy="33193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Management Assistant</a:t>
          </a:r>
          <a:endParaRPr lang="de-AT" sz="800" kern="1200">
            <a:solidFill>
              <a:schemeClr val="tx1"/>
            </a:solidFill>
          </a:endParaRPr>
        </a:p>
      </dsp:txBody>
      <dsp:txXfrm>
        <a:off x="2837873" y="497937"/>
        <a:ext cx="631458" cy="2995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DED6F-6520-4259-89AE-C8681D7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Eitler</dc:creator>
  <cp:keywords/>
  <dc:description/>
  <cp:lastModifiedBy>Eitler, Sandra</cp:lastModifiedBy>
  <cp:revision>2</cp:revision>
  <cp:lastPrinted>2019-08-03T20:26:00Z</cp:lastPrinted>
  <dcterms:created xsi:type="dcterms:W3CDTF">2022-09-25T17:06:00Z</dcterms:created>
  <dcterms:modified xsi:type="dcterms:W3CDTF">2022-09-25T17:06:00Z</dcterms:modified>
</cp:coreProperties>
</file>